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 xml:space="preserve">1)Началась эта </w:t>
      </w:r>
      <w:proofErr w:type="spellStart"/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му́ка</w:t>
      </w:r>
      <w:proofErr w:type="spellEnd"/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в далёкие годы, в классе пятом или шестом.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 xml:space="preserve">(2)Глебов жил в своём двухэтажном подворье рядом с серым, громадным, наподобие целого города или даже целой страны, домом в тысячу окон. (3)Серая громада висла над переулочком, по утрам </w:t>
      </w:r>
      <w:proofErr w:type="spellStart"/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за́стила</w:t>
      </w:r>
      <w:proofErr w:type="spellEnd"/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солнце, а вечерами сверху летели звуки музыки. (4)Там, в поднебесных этажах, шла, казалось, совсем иная жизнь, чем внизу. (5)И у Глебова с малолетства появилось жженье в душе: то ли зависть, то ли ещё что.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 xml:space="preserve">(6)Мать Глебова работала билетёршей в кинотеатре. (7)И вот служба её в кинотеатре – 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захудаленьком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>, в одном из замоскворецких переулков – составляла предмет немалой гордости Глебова и отличала его величайшей льготой: на любой фильм мог пройти без билета. (8)А иногда в дневные часы, когда мало зрителей, мог даже товарища провести, а то и двух.</w:t>
      </w:r>
      <w:proofErr w:type="gramEnd"/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(9)Эта привилегия была основой могущества Глебова в классе. (10)Он пользовался ею расчётливо и умно́: приглашал мальчиков, в дружбе которых был заинтересован, от которых чего-либо ждал взамен, иных долго кормил обещаниями, прежде чем оказывал благодеяние, а некоторых мерзавцев навсегда лишал своей милости. (11)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Продолжаласьглебовская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 xml:space="preserve"> власть – ну не власть, а, скажем, авторитет – и оставалась непоколебленной, пока не возник 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Лёвка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Шулепа</w:t>
      </w:r>
      <w:proofErr w:type="spellEnd"/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>. (</w:t>
      </w: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 xml:space="preserve">12)Первые дни он держался надменно, поглядывал своими голубенькими глазами на всех сонно и презрительно, ни с кем не заводил разговор и сел за одну парту с девчонкой. (13)Его решили проучить, вернее, унизить. (14)А ещё точнее – опозорить. (15) Глебов горячо подговаривал расправиться с 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Шулепой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>, который ему не нравился, но в последний миг решил не участвовать в расправе.</w:t>
      </w:r>
      <w:proofErr w:type="gramEnd"/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(16)Мальчишки – их было человек пять – зазвали Лёвку после уроков на задний двор, окружили, о чём-то заспорили, и вдруг Медведь, главный силач класса, охватил Лёвку за шею, опрокинул его рывком навзничь, остальные с криками «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ого-го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 xml:space="preserve">!» набросились, 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Лёвка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 xml:space="preserve"> сопротивлялся, бил ногами, но его, конечно, смяли, скрутили, кто-то сел ему на грудь. (17) И вдруг раздался громкий треск, будто взорвалась хлопушка или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лопнула автомобильная шина. (18)Тут все пятеро кинулись в стороны, Лёвка поднялся на ноги, а в руке он держал пугач, который стрелял особыми пистонами. (19)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Шулепа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 xml:space="preserve"> вышел из этой истории победителем, а нападавшие были посрамлены и впоследствии всячески старались помириться и подружиться с ним.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(20)Так Лёвка из человека, которого собирались на весь свет опозорить, превратился в героя. (21)И с этого, наверное, времени зародилась у Глебова та тяжесть на дне души… (22) И нет несчастнее людей, поражённых завистью. (23)И не было сокрушительней несчастья, чем то, что случилось с Глебовым в миг его, казалось бы, высшего торжества.</w:t>
      </w:r>
      <w:proofErr w:type="gramEnd"/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> (По Ю.В. Трифонову*)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i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> </w:t>
      </w:r>
      <w:r w:rsidRPr="00212E1D">
        <w:rPr>
          <w:rFonts w:ascii="Times New Roman" w:hAnsi="Times New Roman"/>
          <w:b/>
          <w:i/>
          <w:color w:val="000000"/>
          <w:sz w:val="28"/>
          <w:szCs w:val="28"/>
        </w:rPr>
        <w:t>Трифонов Юрий Валентинович </w:t>
      </w:r>
      <w:r w:rsidRPr="00212E1D">
        <w:rPr>
          <w:rFonts w:ascii="Times New Roman" w:hAnsi="Times New Roman"/>
          <w:i/>
          <w:color w:val="000000"/>
          <w:sz w:val="28"/>
          <w:szCs w:val="28"/>
        </w:rPr>
        <w:t>(1925–1981) – русский советский писатель, мастер «городской» прозы.</w:t>
      </w: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i/>
          <w:color w:val="000000"/>
          <w:sz w:val="28"/>
          <w:szCs w:val="28"/>
        </w:rPr>
      </w:pPr>
      <w:bookmarkStart w:id="0" w:name="_GoBack"/>
      <w:bookmarkEnd w:id="0"/>
    </w:p>
    <w:p w:rsidR="0054027B" w:rsidRPr="00212E1D" w:rsidRDefault="00A47922" w:rsidP="0054027B">
      <w:pPr>
        <w:pStyle w:val="leftmargin"/>
        <w:spacing w:before="0" w:beforeAutospacing="0" w:after="0" w:afterAutospacing="0"/>
        <w:rPr>
          <w:b/>
          <w:sz w:val="28"/>
          <w:szCs w:val="28"/>
        </w:rPr>
      </w:pPr>
      <w:r w:rsidRPr="00212E1D">
        <w:rPr>
          <w:b/>
          <w:color w:val="000000"/>
          <w:sz w:val="28"/>
          <w:szCs w:val="28"/>
        </w:rPr>
        <w:t>9.2.</w:t>
      </w:r>
      <w:r w:rsidR="0054027B" w:rsidRPr="00212E1D">
        <w:rPr>
          <w:sz w:val="28"/>
          <w:szCs w:val="28"/>
        </w:rPr>
        <w:t xml:space="preserve">Напишите сочинение-рассуждение. Объясните, как Вы понимаете смысл финала текста: </w:t>
      </w:r>
      <w:r w:rsidR="0054027B" w:rsidRPr="00212E1D">
        <w:rPr>
          <w:b/>
          <w:sz w:val="28"/>
          <w:szCs w:val="28"/>
        </w:rPr>
        <w:t>«И нет несчастнее людей, поражённых завистью».</w:t>
      </w:r>
    </w:p>
    <w:p w:rsidR="0054027B" w:rsidRPr="00212E1D" w:rsidRDefault="0054027B" w:rsidP="0054027B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212E1D">
        <w:rPr>
          <w:sz w:val="28"/>
          <w:szCs w:val="28"/>
        </w:rPr>
        <w:t xml:space="preserve">Приведите в сочинении 2 аргумента из прочитанного текста, </w:t>
      </w:r>
      <w:proofErr w:type="gramStart"/>
      <w:r w:rsidRPr="00212E1D">
        <w:rPr>
          <w:sz w:val="28"/>
          <w:szCs w:val="28"/>
        </w:rPr>
        <w:t>подтверждающих</w:t>
      </w:r>
      <w:proofErr w:type="gramEnd"/>
      <w:r w:rsidRPr="00212E1D">
        <w:rPr>
          <w:sz w:val="28"/>
          <w:szCs w:val="28"/>
        </w:rPr>
        <w:t xml:space="preserve"> Ваши рассуждения.</w:t>
      </w:r>
    </w:p>
    <w:p w:rsidR="0054027B" w:rsidRPr="00212E1D" w:rsidRDefault="0054027B" w:rsidP="0054027B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212E1D">
        <w:rPr>
          <w:sz w:val="28"/>
          <w:szCs w:val="28"/>
        </w:rPr>
        <w:t>Приводя примеры, указывайте номера нужных предложений или применяйте цитирование.</w:t>
      </w:r>
    </w:p>
    <w:p w:rsidR="0054027B" w:rsidRPr="00212E1D" w:rsidRDefault="0054027B" w:rsidP="0054027B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212E1D">
        <w:rPr>
          <w:sz w:val="28"/>
          <w:szCs w:val="28"/>
        </w:rPr>
        <w:t>Объём сочинения должен составлять не менее 70 слов.</w:t>
      </w:r>
    </w:p>
    <w:p w:rsidR="0054027B" w:rsidRPr="00212E1D" w:rsidRDefault="0054027B" w:rsidP="0054027B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212E1D">
        <w:rPr>
          <w:sz w:val="28"/>
          <w:szCs w:val="28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212E1D">
        <w:rPr>
          <w:sz w:val="28"/>
          <w:szCs w:val="28"/>
        </w:rPr>
        <w:t>текст</w:t>
      </w:r>
      <w:proofErr w:type="gramEnd"/>
      <w:r w:rsidRPr="00212E1D">
        <w:rPr>
          <w:sz w:val="28"/>
          <w:szCs w:val="28"/>
        </w:rPr>
        <w:t xml:space="preserve"> без каких бы то ни было комментариев, то такая работа оценивается нулём баллов.</w:t>
      </w:r>
    </w:p>
    <w:p w:rsidR="0054027B" w:rsidRPr="00212E1D" w:rsidRDefault="0054027B" w:rsidP="0054027B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212E1D">
        <w:rPr>
          <w:sz w:val="28"/>
          <w:szCs w:val="28"/>
        </w:rPr>
        <w:t>Сочинение пишите аккуратно, разборчивым почерком.</w:t>
      </w:r>
    </w:p>
    <w:p w:rsidR="00A47922" w:rsidRPr="00212E1D" w:rsidRDefault="00A47922">
      <w:pPr>
        <w:spacing w:before="30" w:after="60" w:line="33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  <w:r w:rsidRPr="00212E1D">
        <w:rPr>
          <w:rFonts w:ascii="Times New Roman" w:hAnsi="Times New Roman"/>
          <w:b/>
          <w:sz w:val="28"/>
          <w:szCs w:val="28"/>
        </w:rPr>
        <w:t>9.3</w:t>
      </w:r>
      <w:proofErr w:type="gramStart"/>
      <w:r w:rsidRPr="00212E1D">
        <w:rPr>
          <w:rFonts w:ascii="Times New Roman" w:hAnsi="Times New Roman"/>
          <w:b/>
          <w:sz w:val="28"/>
          <w:szCs w:val="28"/>
        </w:rPr>
        <w:t xml:space="preserve"> </w:t>
      </w:r>
      <w:r w:rsidRPr="00212E1D">
        <w:rPr>
          <w:rFonts w:ascii="Times New Roman" w:hAnsi="Times New Roman"/>
          <w:sz w:val="28"/>
          <w:szCs w:val="28"/>
        </w:rPr>
        <w:t>К</w:t>
      </w:r>
      <w:proofErr w:type="gramEnd"/>
      <w:r w:rsidRPr="00212E1D">
        <w:rPr>
          <w:rFonts w:ascii="Times New Roman" w:hAnsi="Times New Roman"/>
          <w:sz w:val="28"/>
          <w:szCs w:val="28"/>
        </w:rPr>
        <w:t>ак Вы понимаете значение слова</w:t>
      </w:r>
      <w:r w:rsidRPr="00212E1D">
        <w:rPr>
          <w:rFonts w:ascii="Times New Roman" w:hAnsi="Times New Roman"/>
          <w:b/>
          <w:sz w:val="28"/>
          <w:szCs w:val="28"/>
        </w:rPr>
        <w:t> ЗАВИСТЬ</w:t>
      </w:r>
      <w:r w:rsidRPr="00212E1D">
        <w:rPr>
          <w:rFonts w:ascii="Times New Roman" w:hAnsi="Times New Roman"/>
          <w:sz w:val="28"/>
          <w:szCs w:val="28"/>
        </w:rPr>
        <w:t>? Сформулируйте и прокомментируйте данное Вами определение. Напишите сочинение-рассуждение на тему </w:t>
      </w:r>
      <w:r w:rsidRPr="00212E1D">
        <w:rPr>
          <w:rFonts w:ascii="Times New Roman" w:hAnsi="Times New Roman"/>
          <w:b/>
          <w:sz w:val="28"/>
          <w:szCs w:val="28"/>
        </w:rPr>
        <w:t>«Чем опасна зависть?»</w:t>
      </w:r>
      <w:r w:rsidRPr="00212E1D">
        <w:rPr>
          <w:rFonts w:ascii="Times New Roman" w:hAnsi="Times New Roman"/>
          <w:sz w:val="28"/>
          <w:szCs w:val="28"/>
        </w:rPr>
        <w:t>, взяв в качестве тезиса данное Вами определение. Аргументируя свой тезис, приведите </w:t>
      </w:r>
      <w:r w:rsidRPr="00212E1D">
        <w:rPr>
          <w:rFonts w:ascii="Times New Roman" w:hAnsi="Times New Roman"/>
          <w:b/>
          <w:sz w:val="28"/>
          <w:szCs w:val="28"/>
        </w:rPr>
        <w:t>два</w:t>
      </w:r>
      <w:r w:rsidRPr="00212E1D">
        <w:rPr>
          <w:rFonts w:ascii="Times New Roman" w:hAnsi="Times New Roman"/>
          <w:sz w:val="28"/>
          <w:szCs w:val="28"/>
        </w:rPr>
        <w:t> примера-аргумента, подтверждающих Ваши рассуждения:</w:t>
      </w:r>
      <w:r w:rsidRPr="00212E1D">
        <w:rPr>
          <w:rFonts w:ascii="Times New Roman" w:hAnsi="Times New Roman"/>
          <w:b/>
          <w:sz w:val="28"/>
          <w:szCs w:val="28"/>
        </w:rPr>
        <w:t> один пример-</w:t>
      </w:r>
      <w:r w:rsidRPr="00212E1D">
        <w:rPr>
          <w:rFonts w:ascii="Times New Roman" w:hAnsi="Times New Roman"/>
          <w:sz w:val="28"/>
          <w:szCs w:val="28"/>
        </w:rPr>
        <w:t>аргумент</w:t>
      </w:r>
      <w:r w:rsidRPr="00212E1D">
        <w:rPr>
          <w:rFonts w:ascii="Times New Roman" w:hAnsi="Times New Roman"/>
          <w:b/>
          <w:sz w:val="28"/>
          <w:szCs w:val="28"/>
        </w:rPr>
        <w:t> </w:t>
      </w:r>
      <w:r w:rsidRPr="00212E1D">
        <w:rPr>
          <w:rFonts w:ascii="Times New Roman" w:hAnsi="Times New Roman"/>
          <w:sz w:val="28"/>
          <w:szCs w:val="28"/>
        </w:rPr>
        <w:t>приведите</w:t>
      </w:r>
      <w:r w:rsidRPr="00212E1D">
        <w:rPr>
          <w:rFonts w:ascii="Times New Roman" w:hAnsi="Times New Roman"/>
          <w:b/>
          <w:sz w:val="28"/>
          <w:szCs w:val="28"/>
        </w:rPr>
        <w:t> </w:t>
      </w:r>
      <w:r w:rsidRPr="00212E1D">
        <w:rPr>
          <w:rFonts w:ascii="Times New Roman" w:hAnsi="Times New Roman"/>
          <w:sz w:val="28"/>
          <w:szCs w:val="28"/>
        </w:rPr>
        <w:t>из прочитанного текста, а </w:t>
      </w:r>
      <w:r w:rsidRPr="00212E1D">
        <w:rPr>
          <w:rFonts w:ascii="Times New Roman" w:hAnsi="Times New Roman"/>
          <w:b/>
          <w:sz w:val="28"/>
          <w:szCs w:val="28"/>
        </w:rPr>
        <w:t>второй</w:t>
      </w:r>
      <w:r w:rsidRPr="00212E1D">
        <w:rPr>
          <w:rFonts w:ascii="Times New Roman" w:hAnsi="Times New Roman"/>
          <w:sz w:val="28"/>
          <w:szCs w:val="28"/>
        </w:rPr>
        <w:t> – из Вашего жизненного опыта. Объём сочинения должен составлять не менее 70 слов.</w:t>
      </w: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212E1D" w:rsidRDefault="00212E1D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212E1D" w:rsidRPr="00212E1D" w:rsidRDefault="00212E1D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</w:p>
    <w:p w:rsidR="009B77CB" w:rsidRPr="00212E1D" w:rsidRDefault="009B77CB">
      <w:pPr>
        <w:rPr>
          <w:rFonts w:ascii="Times New Roman" w:hAnsi="Times New Roman"/>
          <w:sz w:val="28"/>
          <w:szCs w:val="28"/>
        </w:rPr>
      </w:pPr>
    </w:p>
    <w:p w:rsidR="009B77CB" w:rsidRPr="00212E1D" w:rsidRDefault="009B77CB">
      <w:pPr>
        <w:rPr>
          <w:rFonts w:ascii="Times New Roman" w:hAnsi="Times New Roman"/>
          <w:sz w:val="28"/>
          <w:szCs w:val="28"/>
        </w:rPr>
      </w:pP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1)Когда я учился в школе, два предмета не давались мне совершенно – пение и рисование. (2)Пение, что естественно, недоступно было ребёнку, у которого абсолютно не было слуха. (3)Но эта проблема решалась пунктуальным посещением школьного хора, где я пел еле слышно, а за это моё усердие ставили твёрдую четвёрку, и я был этим страшно доволен.</w:t>
      </w:r>
      <w:r w:rsidRPr="00212E1D">
        <w:rPr>
          <w:rFonts w:ascii="Times New Roman" w:hAnsi="Times New Roman"/>
          <w:color w:val="000000"/>
          <w:sz w:val="28"/>
          <w:szCs w:val="28"/>
        </w:rPr>
        <w:br/>
        <w:t>(4)А вот с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рисованием всё обстояло намного хуже.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(5)Поэтому в шестом классе, когда уже за вторую четверть мне «светила» тройка, родители меня предупредили, что если тройка в четверти и в самом деле окажется, то на каникулах на экскурсию в столицу с классом я не поеду, и никакие слёзы при этом мне не помогут. (6)Вот почему, когда наш учитель по рисованию, Эдмунд Антонович, почти перед самым окончанием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второй четверти объявил, что на следующем уроке у нас будет рисунок на оценку, я понял бесповоротно, что столицы не видать как своих ушей.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(7)Эдмунд Антонович пришёл к нам в класс только в этом году и только на этот год. (8)Вообще-то он вёл изостудию для одарённых детей во Дворце пионеров, а к нам его привели неизвестные мне обстоятельства.</w:t>
      </w:r>
      <w:r w:rsidRPr="00212E1D">
        <w:rPr>
          <w:rFonts w:ascii="Times New Roman" w:hAnsi="Times New Roman"/>
          <w:color w:val="000000"/>
          <w:sz w:val="28"/>
          <w:szCs w:val="28"/>
        </w:rPr>
        <w:br/>
        <w:t>(9)Я не знаю, как он там в своей изостудии с одарёнными управлялся, но с нами, обыкновенными, управиться он не мог, но всё время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что-то усердно рисовал и показывал у доски, абсолютно не обращая внимания на творившийся тарарам. (10)Одно только было в нём плохо: оценки он ставил страшно придирчиво, и я у него из-за этого не вылезал из троек, а от предстоящей классной работы зависело для меня буквально всё.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 xml:space="preserve">(11)Наконец наступил этот трижды проклятый день! (12)Эдмунд Антонович, сияя, как в праздник, вошёл в класс и объявил, </w:t>
      </w: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что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сегодня состоится-таки классная работа, на которой мы должны будем нарисовать рисунок на тему «Первый снег».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 xml:space="preserve">(13)Я несколько раз прилежно начинал рисовать и сразу почти бросал, </w:t>
      </w: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потому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как рисунки мои выглядели так страшно, что мне даже в голову не пришло бы сдавать их, – всё равно была бы верная двойка. (14)Это была катастрофа! (15)Теперь всё было кончено! (16)И тогда я от полной безысходности решился на дикий поступок. (17)Я открыл в тетради для рисования чистый лист и всеми цветными карандашами, которые у меня были, вместо рисунка, написал на нём крупными буквами следующее.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>(18)КАРТИНА. (19)ПЕРВЫЙ СНЕГ.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2E1D">
        <w:rPr>
          <w:rFonts w:ascii="Times New Roman" w:hAnsi="Times New Roman"/>
          <w:i/>
          <w:color w:val="000000"/>
          <w:sz w:val="28"/>
          <w:szCs w:val="28"/>
        </w:rPr>
        <w:t>(20)Утро. (21)Ночью был снегопад. (22)Это был первый снег в этом году. (23)Снег шёл долго, и теперь красная черепица на крышах маленьких домиков под снегом почти не видна. (24)Одни только красные трубы торчат, а из труб высоко поднимаются к небу хвосты белого и неподвижного дыма. (25)Снег на деревьях, на крышах и на дорогах. (26)Он</w:t>
      </w:r>
      <w:proofErr w:type="gramEnd"/>
      <w:r w:rsidRPr="00212E1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gramStart"/>
      <w:r w:rsidRPr="00212E1D">
        <w:rPr>
          <w:rFonts w:ascii="Times New Roman" w:hAnsi="Times New Roman"/>
          <w:i/>
          <w:color w:val="000000"/>
          <w:sz w:val="28"/>
          <w:szCs w:val="28"/>
        </w:rPr>
        <w:t>искрится под утренним солнцем и слепит глаза. (27)Дети кричат и смеются, катают огромные снежные шары и лепят из них весёлых снеговиков. (28)Один уже даже готов, и у него вместо рук две лыжные палки. (29)А с высокой горы перед домиками спускаются к детям клоуны, и в руках у них замечательные воздушные змеи и цветные шары.</w:t>
      </w:r>
      <w:proofErr w:type="gramEnd"/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i/>
          <w:color w:val="000000"/>
          <w:sz w:val="28"/>
          <w:szCs w:val="28"/>
        </w:rPr>
        <w:t xml:space="preserve">(30)6б класс, </w:t>
      </w:r>
      <w:proofErr w:type="spellStart"/>
      <w:r w:rsidRPr="00212E1D">
        <w:rPr>
          <w:rFonts w:ascii="Times New Roman" w:hAnsi="Times New Roman"/>
          <w:i/>
          <w:color w:val="000000"/>
          <w:sz w:val="28"/>
          <w:szCs w:val="28"/>
        </w:rPr>
        <w:t>Крамер</w:t>
      </w:r>
      <w:proofErr w:type="spellEnd"/>
      <w:r w:rsidRPr="00212E1D">
        <w:rPr>
          <w:rFonts w:ascii="Times New Roman" w:hAnsi="Times New Roman"/>
          <w:i/>
          <w:color w:val="000000"/>
          <w:sz w:val="28"/>
          <w:szCs w:val="28"/>
        </w:rPr>
        <w:t xml:space="preserve"> Александр.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 xml:space="preserve">(31)Урок рисования был один раз в неделю, и я просто не знаю, как дожил до следующего урока. (32)Помню, что даже любимые свои книжки не мог читать ни минуты, </w:t>
      </w:r>
      <w:proofErr w:type="gramStart"/>
      <w:r w:rsidRPr="00212E1D">
        <w:rPr>
          <w:rFonts w:ascii="Times New Roman" w:hAnsi="Times New Roman"/>
          <w:color w:val="000000"/>
          <w:sz w:val="28"/>
          <w:szCs w:val="28"/>
        </w:rPr>
        <w:t>потому</w:t>
      </w:r>
      <w:proofErr w:type="gramEnd"/>
      <w:r w:rsidRPr="00212E1D">
        <w:rPr>
          <w:rFonts w:ascii="Times New Roman" w:hAnsi="Times New Roman"/>
          <w:color w:val="000000"/>
          <w:sz w:val="28"/>
          <w:szCs w:val="28"/>
        </w:rPr>
        <w:t xml:space="preserve"> что не понимал ни слова, и на уроках тоже присутствовал только физически, а все мои мысли были заняты тем, что я натворил, и тем, что после этого будет. (33)Поэтому, когда на следующем уроке рисования Эдмунд Антонович раздал нам наши альбомы, я чуть не лишился сознания, с ужасным предчувствием открывая свой проклятый «рисунок».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>(34)И вдруг... (35)Я не верил своим глазам: на злополучном листе стояла огромная красная пятёрка, которую держал в руках маленький рыжий клоун! (36)А потом пятёрка появилась и в классном журнале!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color w:val="000000"/>
          <w:sz w:val="28"/>
          <w:szCs w:val="28"/>
        </w:rPr>
      </w:pPr>
      <w:r w:rsidRPr="00212E1D">
        <w:rPr>
          <w:rFonts w:ascii="Times New Roman" w:hAnsi="Times New Roman"/>
          <w:color w:val="000000"/>
          <w:sz w:val="28"/>
          <w:szCs w:val="28"/>
        </w:rPr>
        <w:t xml:space="preserve"> (По А.Б. </w:t>
      </w:r>
      <w:proofErr w:type="spellStart"/>
      <w:r w:rsidRPr="00212E1D">
        <w:rPr>
          <w:rFonts w:ascii="Times New Roman" w:hAnsi="Times New Roman"/>
          <w:color w:val="000000"/>
          <w:sz w:val="28"/>
          <w:szCs w:val="28"/>
        </w:rPr>
        <w:t>Крамеру</w:t>
      </w:r>
      <w:proofErr w:type="spellEnd"/>
      <w:r w:rsidRPr="00212E1D">
        <w:rPr>
          <w:rFonts w:ascii="Times New Roman" w:hAnsi="Times New Roman"/>
          <w:color w:val="000000"/>
          <w:sz w:val="28"/>
          <w:szCs w:val="28"/>
        </w:rPr>
        <w:t>)*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212E1D">
        <w:rPr>
          <w:rFonts w:ascii="Times New Roman" w:hAnsi="Times New Roman"/>
          <w:b/>
          <w:i/>
          <w:color w:val="000000"/>
          <w:sz w:val="28"/>
          <w:szCs w:val="28"/>
        </w:rPr>
        <w:t>Крамер</w:t>
      </w:r>
      <w:proofErr w:type="spellEnd"/>
      <w:r w:rsidRPr="00212E1D">
        <w:rPr>
          <w:rFonts w:ascii="Times New Roman" w:hAnsi="Times New Roman"/>
          <w:i/>
          <w:color w:val="000000"/>
          <w:sz w:val="28"/>
          <w:szCs w:val="28"/>
        </w:rPr>
        <w:t> </w:t>
      </w:r>
      <w:r w:rsidRPr="00212E1D">
        <w:rPr>
          <w:rFonts w:ascii="Times New Roman" w:hAnsi="Times New Roman"/>
          <w:b/>
          <w:i/>
          <w:color w:val="000000"/>
          <w:sz w:val="28"/>
          <w:szCs w:val="28"/>
        </w:rPr>
        <w:t>Александр Борисович</w:t>
      </w:r>
      <w:r w:rsidRPr="00212E1D">
        <w:rPr>
          <w:rFonts w:ascii="Times New Roman" w:hAnsi="Times New Roman"/>
          <w:i/>
          <w:color w:val="000000"/>
          <w:sz w:val="28"/>
          <w:szCs w:val="28"/>
        </w:rPr>
        <w:t> </w:t>
      </w:r>
      <w:r w:rsidRPr="00212E1D">
        <w:rPr>
          <w:rFonts w:ascii="Times New Roman" w:hAnsi="Times New Roman"/>
          <w:color w:val="000000"/>
          <w:sz w:val="28"/>
          <w:szCs w:val="28"/>
        </w:rPr>
        <w:t>–</w:t>
      </w:r>
      <w:r w:rsidRPr="00212E1D">
        <w:rPr>
          <w:rFonts w:ascii="Times New Roman" w:hAnsi="Times New Roman"/>
          <w:i/>
          <w:color w:val="000000"/>
          <w:sz w:val="28"/>
          <w:szCs w:val="28"/>
        </w:rPr>
        <w:t> современный публицист.</w:t>
      </w:r>
    </w:p>
    <w:p w:rsidR="0054027B" w:rsidRPr="00212E1D" w:rsidRDefault="0054027B">
      <w:pPr>
        <w:spacing w:before="30" w:after="60" w:line="33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212E1D">
        <w:rPr>
          <w:rFonts w:ascii="Times New Roman" w:hAnsi="Times New Roman"/>
          <w:b/>
          <w:color w:val="000000"/>
          <w:sz w:val="28"/>
          <w:szCs w:val="28"/>
        </w:rPr>
        <w:t>9.2.</w:t>
      </w:r>
      <w:r w:rsidRPr="00212E1D">
        <w:rPr>
          <w:rFonts w:ascii="Times New Roman" w:hAnsi="Times New Roman"/>
          <w:sz w:val="28"/>
          <w:szCs w:val="28"/>
        </w:rPr>
        <w:t xml:space="preserve">Напишите сочинение-рассуждение. Объясните, как Вы понимаете смысл финала текста: </w:t>
      </w:r>
      <w:r w:rsidRPr="00212E1D">
        <w:rPr>
          <w:rFonts w:ascii="Times New Roman" w:hAnsi="Times New Roman"/>
          <w:b/>
          <w:sz w:val="28"/>
          <w:szCs w:val="28"/>
        </w:rPr>
        <w:t>«Я не верил своим глазам: на злополучном листе стояла огромная красная пятёрка, которую держал в руках маленький рыжий клоун!»</w:t>
      </w:r>
      <w:r w:rsidRPr="00212E1D">
        <w:rPr>
          <w:rFonts w:ascii="Times New Roman" w:hAnsi="Times New Roman"/>
          <w:sz w:val="28"/>
          <w:szCs w:val="28"/>
        </w:rPr>
        <w:t xml:space="preserve"> Приведите в сочинении </w:t>
      </w:r>
      <w:r w:rsidRPr="00212E1D">
        <w:rPr>
          <w:rFonts w:ascii="Times New Roman" w:hAnsi="Times New Roman"/>
          <w:b/>
          <w:sz w:val="28"/>
          <w:szCs w:val="28"/>
        </w:rPr>
        <w:t>2 (два) аргумента из прочитанного текста</w:t>
      </w:r>
      <w:r w:rsidRPr="00212E1D">
        <w:rPr>
          <w:rFonts w:ascii="Times New Roman" w:hAnsi="Times New Roman"/>
          <w:sz w:val="28"/>
          <w:szCs w:val="28"/>
        </w:rPr>
        <w:t xml:space="preserve">, подтверждающих Ваши рассуждения. Приводя примеры, указывайте номера нужных предложений или применяйте цитирование. Объём сочинения должен составлять не менее 70 слов. </w:t>
      </w:r>
    </w:p>
    <w:p w:rsidR="009B77CB" w:rsidRPr="00212E1D" w:rsidRDefault="009B77CB">
      <w:pPr>
        <w:rPr>
          <w:rFonts w:ascii="Times New Roman" w:hAnsi="Times New Roman"/>
          <w:sz w:val="28"/>
          <w:szCs w:val="28"/>
        </w:rPr>
      </w:pP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  <w:r w:rsidRPr="00212E1D">
        <w:rPr>
          <w:rFonts w:ascii="Times New Roman" w:hAnsi="Times New Roman"/>
          <w:b/>
          <w:sz w:val="28"/>
          <w:szCs w:val="28"/>
        </w:rPr>
        <w:t>9.3</w:t>
      </w:r>
      <w:proofErr w:type="gramStart"/>
      <w:r w:rsidRPr="00212E1D">
        <w:rPr>
          <w:rFonts w:ascii="Times New Roman" w:hAnsi="Times New Roman"/>
          <w:sz w:val="28"/>
          <w:szCs w:val="28"/>
        </w:rPr>
        <w:t xml:space="preserve">     К</w:t>
      </w:r>
      <w:proofErr w:type="gramEnd"/>
      <w:r w:rsidRPr="00212E1D">
        <w:rPr>
          <w:rFonts w:ascii="Times New Roman" w:hAnsi="Times New Roman"/>
          <w:sz w:val="28"/>
          <w:szCs w:val="28"/>
        </w:rPr>
        <w:t>ак Вы понимаете значение выражения </w:t>
      </w:r>
      <w:r w:rsidRPr="00212E1D">
        <w:rPr>
          <w:rFonts w:ascii="Times New Roman" w:hAnsi="Times New Roman"/>
          <w:b/>
          <w:sz w:val="28"/>
          <w:szCs w:val="28"/>
        </w:rPr>
        <w:t>НЕУВЕРЕННОСТЬ</w:t>
      </w:r>
      <w:r w:rsidRPr="00212E1D">
        <w:rPr>
          <w:rFonts w:ascii="Times New Roman" w:hAnsi="Times New Roman"/>
          <w:b/>
          <w:sz w:val="28"/>
          <w:szCs w:val="28"/>
        </w:rPr>
        <w:br/>
        <w:t>В СЕБЕ</w:t>
      </w:r>
      <w:r w:rsidRPr="00212E1D">
        <w:rPr>
          <w:rFonts w:ascii="Times New Roman" w:hAnsi="Times New Roman"/>
          <w:sz w:val="28"/>
          <w:szCs w:val="28"/>
        </w:rPr>
        <w:t>? Сформулируйте и прокомментируйте данное Вами определение. Напишите сочинение-рассуждение на тему </w:t>
      </w:r>
      <w:r w:rsidRPr="00212E1D">
        <w:rPr>
          <w:rFonts w:ascii="Times New Roman" w:hAnsi="Times New Roman"/>
          <w:b/>
          <w:sz w:val="28"/>
          <w:szCs w:val="28"/>
        </w:rPr>
        <w:t>«Что такое неуверенность в себе»</w:t>
      </w:r>
      <w:r w:rsidRPr="00212E1D">
        <w:rPr>
          <w:rFonts w:ascii="Times New Roman" w:hAnsi="Times New Roman"/>
          <w:sz w:val="28"/>
          <w:szCs w:val="28"/>
        </w:rPr>
        <w:t>, взяв в качестве тезиса данное Вами определение. Аргументируя свой тезис, приведите 2 (два) примера-аргумента, подтверждающих Ваши рассуждения:</w:t>
      </w:r>
      <w:r w:rsidRPr="00212E1D">
        <w:rPr>
          <w:rFonts w:ascii="Times New Roman" w:hAnsi="Times New Roman"/>
          <w:b/>
          <w:sz w:val="28"/>
          <w:szCs w:val="28"/>
        </w:rPr>
        <w:t> один пример-</w:t>
      </w:r>
      <w:r w:rsidRPr="00212E1D">
        <w:rPr>
          <w:rFonts w:ascii="Times New Roman" w:hAnsi="Times New Roman"/>
          <w:sz w:val="28"/>
          <w:szCs w:val="28"/>
        </w:rPr>
        <w:t>аргумент</w:t>
      </w:r>
      <w:r w:rsidRPr="00212E1D">
        <w:rPr>
          <w:rFonts w:ascii="Times New Roman" w:hAnsi="Times New Roman"/>
          <w:b/>
          <w:sz w:val="28"/>
          <w:szCs w:val="28"/>
        </w:rPr>
        <w:t> </w:t>
      </w:r>
      <w:r w:rsidRPr="00212E1D">
        <w:rPr>
          <w:rFonts w:ascii="Times New Roman" w:hAnsi="Times New Roman"/>
          <w:sz w:val="28"/>
          <w:szCs w:val="28"/>
        </w:rPr>
        <w:t>приведите</w:t>
      </w:r>
      <w:r w:rsidRPr="00212E1D">
        <w:rPr>
          <w:rFonts w:ascii="Times New Roman" w:hAnsi="Times New Roman"/>
          <w:b/>
          <w:sz w:val="28"/>
          <w:szCs w:val="28"/>
        </w:rPr>
        <w:t> </w:t>
      </w:r>
      <w:r w:rsidRPr="00212E1D">
        <w:rPr>
          <w:rFonts w:ascii="Times New Roman" w:hAnsi="Times New Roman"/>
          <w:sz w:val="28"/>
          <w:szCs w:val="28"/>
        </w:rPr>
        <w:t>из прочитанного текста, а </w:t>
      </w:r>
      <w:r w:rsidRPr="00212E1D">
        <w:rPr>
          <w:rFonts w:ascii="Times New Roman" w:hAnsi="Times New Roman"/>
          <w:b/>
          <w:sz w:val="28"/>
          <w:szCs w:val="28"/>
        </w:rPr>
        <w:t>второй </w:t>
      </w:r>
      <w:r w:rsidRPr="00212E1D">
        <w:rPr>
          <w:rFonts w:ascii="Times New Roman" w:hAnsi="Times New Roman"/>
          <w:sz w:val="28"/>
          <w:szCs w:val="28"/>
        </w:rPr>
        <w:t>–</w:t>
      </w:r>
      <w:r w:rsidRPr="00212E1D">
        <w:rPr>
          <w:rFonts w:ascii="Times New Roman" w:hAnsi="Times New Roman"/>
          <w:b/>
          <w:sz w:val="28"/>
          <w:szCs w:val="28"/>
        </w:rPr>
        <w:t> </w:t>
      </w:r>
      <w:r w:rsidRPr="00212E1D">
        <w:rPr>
          <w:rFonts w:ascii="Times New Roman" w:hAnsi="Times New Roman"/>
          <w:sz w:val="28"/>
          <w:szCs w:val="28"/>
        </w:rPr>
        <w:t>из Вашего жизненного опыта.</w:t>
      </w:r>
    </w:p>
    <w:p w:rsidR="009B77CB" w:rsidRPr="00212E1D" w:rsidRDefault="0054027B">
      <w:pPr>
        <w:spacing w:before="30" w:after="60" w:line="330" w:lineRule="atLeast"/>
        <w:rPr>
          <w:rFonts w:ascii="Times New Roman" w:hAnsi="Times New Roman"/>
          <w:sz w:val="28"/>
          <w:szCs w:val="28"/>
        </w:rPr>
      </w:pPr>
      <w:r w:rsidRPr="00212E1D">
        <w:rPr>
          <w:rFonts w:ascii="Times New Roman" w:hAnsi="Times New Roman"/>
          <w:sz w:val="28"/>
          <w:szCs w:val="28"/>
        </w:rPr>
        <w:t>Объём сочинения должен составлять не менее 70 слов.</w:t>
      </w:r>
    </w:p>
    <w:p w:rsidR="009B77CB" w:rsidRPr="00212E1D" w:rsidRDefault="009B77CB">
      <w:pPr>
        <w:rPr>
          <w:rFonts w:ascii="Times New Roman" w:hAnsi="Times New Roman"/>
          <w:sz w:val="28"/>
          <w:szCs w:val="28"/>
        </w:rPr>
      </w:pPr>
    </w:p>
    <w:sectPr w:rsidR="009B77CB" w:rsidRPr="00212E1D" w:rsidSect="00D227DA">
      <w:pgSz w:w="12240" w:h="1584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77CB"/>
    <w:rsid w:val="00212E1D"/>
    <w:rsid w:val="0054027B"/>
    <w:rsid w:val="009B77CB"/>
    <w:rsid w:val="00A47922"/>
    <w:rsid w:val="00D2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D227DA"/>
  </w:style>
  <w:style w:type="character" w:styleId="a4">
    <w:name w:val="Hyperlink"/>
    <w:rsid w:val="00D227DA"/>
    <w:rPr>
      <w:color w:val="0000FF"/>
      <w:u w:val="single"/>
    </w:rPr>
  </w:style>
  <w:style w:type="table" w:styleId="1">
    <w:name w:val="Table Simple 1"/>
    <w:basedOn w:val="a1"/>
    <w:rsid w:val="00D227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5402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Куц СЮ</cp:lastModifiedBy>
  <cp:revision>3</cp:revision>
  <cp:lastPrinted>2021-05-17T08:46:00Z</cp:lastPrinted>
  <dcterms:created xsi:type="dcterms:W3CDTF">2021-05-17T07:00:00Z</dcterms:created>
  <dcterms:modified xsi:type="dcterms:W3CDTF">2021-05-17T08:47:00Z</dcterms:modified>
</cp:coreProperties>
</file>