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Муниципальное автономное общеобразовательное учреждение </w:t>
      </w: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средняя общеобразовательная школа №8</w:t>
      </w: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before="300" w:after="225" w:line="288" w:lineRule="auto"/>
        <w:jc w:val="center"/>
        <w:outlineLvl w:val="1"/>
        <w:rPr>
          <w:rFonts w:ascii="Times New Roman" w:eastAsiaTheme="minorHAnsi" w:hAnsi="Times New Roman" w:cstheme="minorBidi"/>
          <w:color w:val="343434"/>
          <w:sz w:val="24"/>
          <w:szCs w:val="22"/>
          <w:shd w:val="clear" w:color="auto" w:fill="FFFFFF"/>
          <w:lang w:eastAsia="en-US"/>
        </w:rPr>
      </w:pPr>
      <w:r w:rsidRPr="00AD5864">
        <w:rPr>
          <w:rFonts w:ascii="Times New Roman" w:eastAsiaTheme="minorHAnsi" w:hAnsi="Times New Roman"/>
          <w:b/>
          <w:sz w:val="40"/>
          <w:szCs w:val="40"/>
          <w:lang w:eastAsia="en-US"/>
        </w:rPr>
        <w:t>«</w:t>
      </w:r>
      <w:bookmarkStart w:id="0" w:name="_GoBack"/>
      <w:r>
        <w:rPr>
          <w:rFonts w:ascii="Times New Roman" w:eastAsiaTheme="minorHAnsi" w:hAnsi="Times New Roman" w:cstheme="minorBidi"/>
          <w:b/>
          <w:color w:val="343434"/>
          <w:sz w:val="28"/>
          <w:szCs w:val="28"/>
          <w:shd w:val="clear" w:color="auto" w:fill="FFFFFF"/>
          <w:lang w:eastAsia="en-US"/>
        </w:rPr>
        <w:t>Поэзия и антипоэзия в текстах современных отечественных песен</w:t>
      </w:r>
      <w:bookmarkEnd w:id="0"/>
      <w:r w:rsidRPr="00AD5864">
        <w:rPr>
          <w:rFonts w:ascii="Times New Roman" w:eastAsiaTheme="minorHAnsi" w:hAnsi="Times New Roman"/>
          <w:b/>
          <w:sz w:val="40"/>
          <w:szCs w:val="40"/>
          <w:lang w:eastAsia="en-US"/>
        </w:rPr>
        <w:t>»</w:t>
      </w: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b/>
          <w:sz w:val="40"/>
          <w:szCs w:val="40"/>
          <w:lang w:eastAsia="en-US"/>
        </w:rPr>
      </w:pP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D5864">
        <w:rPr>
          <w:rFonts w:ascii="Times New Roman" w:hAnsi="Times New Roman"/>
          <w:sz w:val="24"/>
          <w:szCs w:val="24"/>
        </w:rPr>
        <w:t>ИНДИВИДУАЛЬНЫЙ ПРОЕКТ</w:t>
      </w:r>
    </w:p>
    <w:p w:rsidR="00556C9C" w:rsidRPr="00AD5864" w:rsidRDefault="00556C9C" w:rsidP="00556C9C">
      <w:pPr>
        <w:spacing w:after="160" w:line="360" w:lineRule="auto"/>
        <w:ind w:left="538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ind w:left="538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ind w:left="538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ind w:left="538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D5864">
        <w:rPr>
          <w:rFonts w:ascii="Times New Roman" w:hAnsi="Times New Roman"/>
          <w:sz w:val="28"/>
          <w:szCs w:val="28"/>
        </w:rPr>
        <w:t>Сведения об авторе:</w:t>
      </w: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Угарова Татьяна</w:t>
      </w:r>
      <w:r w:rsidR="007B12C8">
        <w:rPr>
          <w:rFonts w:ascii="Times New Roman" w:hAnsi="Times New Roman"/>
          <w:sz w:val="28"/>
          <w:szCs w:val="28"/>
        </w:rPr>
        <w:t xml:space="preserve"> Ивановна</w:t>
      </w: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D5864">
        <w:rPr>
          <w:rFonts w:ascii="Times New Roman" w:hAnsi="Times New Roman"/>
          <w:sz w:val="28"/>
          <w:szCs w:val="28"/>
        </w:rPr>
        <w:t xml:space="preserve">                                                                 учащаяся МАОУ СОШ № 8 10 Б класса </w:t>
      </w: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D5864">
        <w:rPr>
          <w:rFonts w:ascii="Times New Roman" w:hAnsi="Times New Roman"/>
          <w:sz w:val="28"/>
          <w:szCs w:val="28"/>
        </w:rPr>
        <w:t xml:space="preserve">Сведения об учителе (тьюторе): </w:t>
      </w: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D5864">
        <w:rPr>
          <w:rFonts w:ascii="Times New Roman" w:hAnsi="Times New Roman"/>
          <w:sz w:val="28"/>
          <w:szCs w:val="28"/>
        </w:rPr>
        <w:t>Жикина Ольга Владимировна</w:t>
      </w:r>
    </w:p>
    <w:p w:rsidR="00556C9C" w:rsidRPr="00AD5864" w:rsidRDefault="00556C9C" w:rsidP="00556C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D5864">
        <w:rPr>
          <w:rFonts w:ascii="Times New Roman" w:hAnsi="Times New Roman"/>
          <w:sz w:val="28"/>
          <w:szCs w:val="28"/>
        </w:rPr>
        <w:t xml:space="preserve">                                          учитель русского языка и литературы  МАОУ СОШ                   № 8, 1.К.К. </w:t>
      </w: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Североуральский городской округ</w:t>
      </w:r>
    </w:p>
    <w:p w:rsidR="00556C9C" w:rsidRPr="00AD5864" w:rsidRDefault="00556C9C" w:rsidP="00556C9C">
      <w:pPr>
        <w:spacing w:after="16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556C9C" w:rsidRPr="00AD5864" w:rsidSect="00CF0C05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2022</w:t>
      </w:r>
    </w:p>
    <w:p w:rsidR="00556C9C" w:rsidRPr="00AD5864" w:rsidRDefault="00556C9C" w:rsidP="00D16EF3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ОГЛАВЛЕНИЕ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Вв</w:t>
      </w:r>
      <w:r w:rsidR="00B74A11">
        <w:rPr>
          <w:rFonts w:ascii="Times New Roman" w:eastAsiaTheme="minorHAnsi" w:hAnsi="Times New Roman"/>
          <w:sz w:val="28"/>
          <w:szCs w:val="28"/>
          <w:lang w:eastAsia="en-US"/>
        </w:rPr>
        <w:t>едение……………………………………………………………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 3</w:t>
      </w:r>
      <w:r w:rsidR="004049C0">
        <w:rPr>
          <w:rFonts w:ascii="Times New Roman" w:eastAsiaTheme="minorHAnsi" w:hAnsi="Times New Roman"/>
          <w:sz w:val="28"/>
          <w:szCs w:val="28"/>
          <w:lang w:eastAsia="en-US"/>
        </w:rPr>
        <w:t>-5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Поэзия и антипоэзия с точки зрения литературоведческих понятий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1.1. </w:t>
      </w:r>
      <w:r w:rsidR="002E2A8B">
        <w:rPr>
          <w:rFonts w:ascii="Times New Roman" w:eastAsiaTheme="minorHAnsi" w:hAnsi="Times New Roman" w:cstheme="minorBidi"/>
          <w:color w:val="333333"/>
          <w:sz w:val="28"/>
          <w:szCs w:val="28"/>
          <w:shd w:val="clear" w:color="auto" w:fill="FFFFFF"/>
          <w:lang w:eastAsia="en-US"/>
        </w:rPr>
        <w:t>Поэзия и ее назначение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 ……………………………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………………….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1.2.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Что можно отнести к антипоэзии……………………………………...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7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Типология ошибок…………………………………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……………………9              </w:t>
      </w:r>
    </w:p>
    <w:p w:rsidR="00556C9C" w:rsidRDefault="00556C9C" w:rsidP="006C666E">
      <w:pPr>
        <w:widowControl w:val="0"/>
        <w:tabs>
          <w:tab w:val="left" w:pos="1276"/>
        </w:tabs>
        <w:autoSpaceDE w:val="0"/>
        <w:autoSpaceDN w:val="0"/>
        <w:spacing w:before="30"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1. 4. </w:t>
      </w:r>
      <w:r w:rsidR="008F1BE5">
        <w:rPr>
          <w:rFonts w:ascii="Times New Roman" w:eastAsiaTheme="minorHAnsi" w:hAnsi="Times New Roman"/>
          <w:sz w:val="28"/>
          <w:szCs w:val="28"/>
          <w:lang w:eastAsia="en-US"/>
        </w:rPr>
        <w:t xml:space="preserve">Изобразительно-выразительны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средства...</w:t>
      </w:r>
      <w:r w:rsidR="008F1BE5">
        <w:rPr>
          <w:rFonts w:ascii="Times New Roman" w:eastAsiaTheme="minorHAnsi" w:hAnsi="Times New Roman"/>
          <w:sz w:val="28"/>
          <w:szCs w:val="28"/>
          <w:lang w:eastAsia="en-US"/>
        </w:rPr>
        <w:t>……………………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15</w:t>
      </w:r>
    </w:p>
    <w:p w:rsidR="002E2A8B" w:rsidRPr="00AD5864" w:rsidRDefault="002E2A8B" w:rsidP="006C666E">
      <w:pPr>
        <w:widowControl w:val="0"/>
        <w:tabs>
          <w:tab w:val="left" w:pos="1276"/>
        </w:tabs>
        <w:autoSpaceDE w:val="0"/>
        <w:autoSpaceDN w:val="0"/>
        <w:spacing w:before="30"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2. Анализ современных песен</w:t>
      </w:r>
    </w:p>
    <w:p w:rsidR="00556C9C" w:rsidRPr="00AD5864" w:rsidRDefault="008F1BE5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2.1.Внутреннее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содержание песен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……………………………</w:t>
      </w:r>
      <w:r w:rsidR="00556C9C" w:rsidRPr="00AD5864">
        <w:rPr>
          <w:rFonts w:ascii="Times New Roman" w:eastAsiaTheme="minorHAnsi" w:hAnsi="Times New Roman"/>
          <w:sz w:val="28"/>
          <w:szCs w:val="28"/>
          <w:lang w:eastAsia="en-US"/>
        </w:rPr>
        <w:t>15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 xml:space="preserve">2.2. 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Нарушения языковых норм в текстах современных песен…….</w:t>
      </w: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…….</w:t>
      </w:r>
    </w:p>
    <w:p w:rsidR="00556C9C" w:rsidRDefault="00D16EF3" w:rsidP="00D16EF3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2.3.</w:t>
      </w:r>
      <w:r w:rsidR="002E2A8B">
        <w:rPr>
          <w:rFonts w:ascii="Times New Roman" w:eastAsiaTheme="minorHAnsi" w:hAnsi="Times New Roman"/>
          <w:sz w:val="28"/>
          <w:szCs w:val="28"/>
          <w:lang w:eastAsia="en-US"/>
        </w:rPr>
        <w:t>Изобразительно-выразительные средства в текстах песен современной    эстрады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…………………………………………………….</w:t>
      </w:r>
    </w:p>
    <w:p w:rsidR="002E2A8B" w:rsidRPr="00AD5864" w:rsidRDefault="002E2A8B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2.4. Результаты анкетирования………………………………………………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Заключение………………………………………………………………..20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Список литературы……………………………………………18 22</w:t>
      </w:r>
    </w:p>
    <w:p w:rsidR="00556C9C" w:rsidRPr="00AD5864" w:rsidRDefault="00556C9C" w:rsidP="006C66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5864">
        <w:rPr>
          <w:rFonts w:ascii="Times New Roman" w:eastAsiaTheme="minorHAnsi" w:hAnsi="Times New Roman"/>
          <w:sz w:val="28"/>
          <w:szCs w:val="28"/>
          <w:lang w:eastAsia="en-US"/>
        </w:rPr>
        <w:t>Приложение ………………………………………………………………24</w:t>
      </w: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56C9C" w:rsidRDefault="00556C9C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1B00A7" w:rsidRDefault="001B00A7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8F1BE5" w:rsidRDefault="008F1BE5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8F1BE5" w:rsidRDefault="008F1BE5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B74A11" w:rsidRDefault="00B74A11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D16EF3" w:rsidRDefault="00D16EF3" w:rsidP="006C666E">
      <w:pPr>
        <w:spacing w:after="150" w:line="360" w:lineRule="auto"/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CA37CD" w:rsidRDefault="00CF0C05" w:rsidP="006C666E">
      <w:pPr>
        <w:spacing w:after="150" w:line="360" w:lineRule="auto"/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Введение</w:t>
      </w:r>
    </w:p>
    <w:p w:rsidR="00C55723" w:rsidRPr="00004B61" w:rsidRDefault="00C55723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A37CD" w:rsidRPr="00004B61" w:rsidRDefault="00CF0C05" w:rsidP="006C666E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Еще Аристотель утверждал, что с помощью музыки можно определенным образом влиять на формирование человека и что музыка способна оказывать известное воздействие на этическую сторону души человека.</w:t>
      </w:r>
    </w:p>
    <w:p w:rsidR="00CA37CD" w:rsidRPr="00004B61" w:rsidRDefault="00CF0C05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Наша эстрада полна современных песен. Песня, как и другие средства массовой информации, это мощное средство воспитания речевой культуры человека. Для подрастающего поколения музыка, песни – неотъемлемая часть их жизни. Но задумываемся ли мы над смыслом текстов этих песен? Как они могут воздействовать на наше сознание? Какие чувства и мысли выражены в этих песнях? А ведь современная песня, к сожалению, насыщена многими речевыми ошибками, и нельзя допустить, чтобы для молодежи стала образцовой речь ненормативная, насыщенная ошибками.</w:t>
      </w:r>
    </w:p>
    <w:p w:rsidR="00CA37CD" w:rsidRPr="00004B61" w:rsidRDefault="00CF0C05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Анализ результатов социологического исследования показал, что приобщение молодежи к музыкальной культуре осуществляется стихийно, неуправляемо. Слушая музыку, молодые люди часто начинают подражать модным стилям музыки, зачастую не понимая смысла произведения.</w:t>
      </w:r>
    </w:p>
    <w:p w:rsidR="00CA37CD" w:rsidRDefault="00CF0C05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Поп-музыка («современная популярная музыка») – самая популярная музыка. Жанр популярной музыки выполняет в основном развлекательные функции, а тематика песен не предполагает решения серьезных жизненных проблем [1]. Однако это обстоятельство не снимает с поэтов-песенников ответственности за содержание и языковое оформление создаваемых произведений и предполагает серьезную работу над текстами.</w:t>
      </w:r>
    </w:p>
    <w:p w:rsidR="00F20524" w:rsidRPr="00004B61" w:rsidRDefault="00F20524" w:rsidP="006C666E">
      <w:pPr>
        <w:spacing w:after="15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205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Актуальность исследования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связана, прежде всего, с тем, что язык песен активно используется носителями языка, влияет на речевую культуру народа, а негативное содержание текстов песен порой становится нормой речевого поведения личности.</w:t>
      </w:r>
    </w:p>
    <w:p w:rsidR="00316DA4" w:rsidRPr="00E417C5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7FA">
        <w:rPr>
          <w:rFonts w:ascii="Times New Roman" w:hAnsi="Times New Roman"/>
          <w:sz w:val="28"/>
          <w:szCs w:val="28"/>
        </w:rPr>
        <w:t xml:space="preserve">Объект проекта </w:t>
      </w:r>
      <w:r>
        <w:rPr>
          <w:rFonts w:ascii="Times New Roman" w:hAnsi="Times New Roman"/>
          <w:sz w:val="28"/>
          <w:szCs w:val="28"/>
        </w:rPr>
        <w:t>–</w:t>
      </w:r>
      <w:r w:rsidRPr="004C1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тексты современных отечественных песен</w:t>
      </w:r>
      <w:r w:rsidRPr="00960473">
        <w:rPr>
          <w:rFonts w:ascii="Times New Roman" w:hAnsi="Times New Roman"/>
          <w:sz w:val="28"/>
          <w:szCs w:val="28"/>
        </w:rPr>
        <w:t>.</w:t>
      </w:r>
    </w:p>
    <w:p w:rsidR="00316DA4" w:rsidRPr="00E417C5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7FA">
        <w:rPr>
          <w:rFonts w:ascii="Times New Roman" w:hAnsi="Times New Roman"/>
          <w:sz w:val="28"/>
          <w:szCs w:val="28"/>
        </w:rPr>
        <w:lastRenderedPageBreak/>
        <w:t xml:space="preserve">Предмет проекта </w:t>
      </w:r>
      <w:r w:rsidR="00D36951">
        <w:rPr>
          <w:rFonts w:ascii="Times New Roman" w:hAnsi="Times New Roman"/>
          <w:sz w:val="28"/>
          <w:szCs w:val="28"/>
        </w:rPr>
        <w:t>–</w:t>
      </w:r>
      <w:r w:rsidRPr="004C17FA">
        <w:rPr>
          <w:rFonts w:ascii="Times New Roman" w:hAnsi="Times New Roman"/>
          <w:sz w:val="28"/>
          <w:szCs w:val="28"/>
        </w:rPr>
        <w:t xml:space="preserve"> </w:t>
      </w:r>
      <w:r w:rsidR="00D36951">
        <w:rPr>
          <w:rFonts w:ascii="Times New Roman" w:hAnsi="Times New Roman"/>
          <w:sz w:val="28"/>
          <w:szCs w:val="28"/>
        </w:rPr>
        <w:t>лексическая и грамматическая составляющая языка текстов современных отечественных песен.</w:t>
      </w:r>
    </w:p>
    <w:p w:rsidR="00D36951" w:rsidRPr="00004B61" w:rsidRDefault="00316DA4" w:rsidP="006C666E">
      <w:pPr>
        <w:spacing w:after="15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C17FA">
        <w:rPr>
          <w:rFonts w:ascii="Times New Roman" w:hAnsi="Times New Roman"/>
          <w:sz w:val="28"/>
          <w:szCs w:val="28"/>
        </w:rPr>
        <w:t xml:space="preserve">Цель: </w:t>
      </w:r>
      <w:r w:rsidR="00D36951"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выявлени</w:t>
      </w:r>
      <w:r w:rsidR="00D3695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</w:t>
      </w:r>
      <w:r w:rsidR="00D36951"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признаков поэзии и антипоэзии в текстах современных песен.</w:t>
      </w:r>
    </w:p>
    <w:p w:rsidR="00316DA4" w:rsidRPr="004C17FA" w:rsidRDefault="00316DA4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17FA">
        <w:rPr>
          <w:rFonts w:ascii="Times New Roman" w:hAnsi="Times New Roman"/>
          <w:sz w:val="28"/>
          <w:szCs w:val="28"/>
        </w:rPr>
        <w:t>Задачи проекта:</w:t>
      </w:r>
    </w:p>
    <w:p w:rsidR="00316DA4" w:rsidRPr="00960473" w:rsidRDefault="00316DA4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 xml:space="preserve">- определить понятие </w:t>
      </w:r>
      <w:r w:rsidR="00D36951">
        <w:rPr>
          <w:rFonts w:ascii="Times New Roman" w:hAnsi="Times New Roman"/>
          <w:sz w:val="28"/>
          <w:szCs w:val="28"/>
        </w:rPr>
        <w:t>поэзии и антипоэзии</w:t>
      </w:r>
      <w:r w:rsidRPr="00960473">
        <w:rPr>
          <w:rFonts w:ascii="Times New Roman" w:hAnsi="Times New Roman"/>
          <w:sz w:val="28"/>
          <w:szCs w:val="28"/>
        </w:rPr>
        <w:t>;</w:t>
      </w:r>
    </w:p>
    <w:p w:rsidR="00D36951" w:rsidRPr="00004B61" w:rsidRDefault="00D36951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рассмотреть тексты современных песен и исследовать их внутреннее содержание;</w:t>
      </w:r>
    </w:p>
    <w:p w:rsidR="00D36951" w:rsidRPr="00004B61" w:rsidRDefault="00D36951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- провести анкетирование учащихся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старшего звена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определить, какую роль в их жизни играет песня;</w:t>
      </w:r>
    </w:p>
    <w:p w:rsidR="00D36951" w:rsidRPr="00004B61" w:rsidRDefault="00D36951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сделать выводы о принадлежности песен к поэзии или антипоэзии.</w:t>
      </w:r>
    </w:p>
    <w:p w:rsidR="00D36951" w:rsidRPr="00004B61" w:rsidRDefault="00316DA4" w:rsidP="006C666E">
      <w:pPr>
        <w:spacing w:after="15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27E5">
        <w:rPr>
          <w:rFonts w:ascii="Times New Roman" w:hAnsi="Times New Roman"/>
          <w:sz w:val="28"/>
          <w:szCs w:val="28"/>
        </w:rPr>
        <w:t xml:space="preserve">Гипотеза: </w:t>
      </w:r>
      <w:r w:rsidR="00D36951"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современные песни можно отнести больше к антипоэзии, чем к поэзии.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Методы исследования: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аналитическое чтение;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теоретический анализ литературы;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поисковый, контекстуальный анализ;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сравнительный анализ;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изучение монографических публикаций и статей;</w:t>
      </w:r>
    </w:p>
    <w:p w:rsidR="00316DA4" w:rsidRPr="00960473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обобщение;</w:t>
      </w:r>
    </w:p>
    <w:p w:rsidR="00316DA4" w:rsidRDefault="00316DA4" w:rsidP="006C6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sz w:val="28"/>
          <w:szCs w:val="28"/>
        </w:rPr>
        <w:t>-  анкетирование, опрос.</w:t>
      </w:r>
    </w:p>
    <w:p w:rsidR="00F20524" w:rsidRDefault="00F20524" w:rsidP="006C666E">
      <w:pPr>
        <w:spacing w:after="15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205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Теоретическая и практическая значимость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работы видится нами в следующем: результаты работы могут быть использованы на уроках русского языка в старшей школе по теме «Культура речи», а также на классных часах.</w:t>
      </w:r>
    </w:p>
    <w:p w:rsidR="00F20524" w:rsidRPr="00004B61" w:rsidRDefault="00F20524" w:rsidP="006C666E">
      <w:pPr>
        <w:spacing w:after="15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205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Новизна исследования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заключается в следующем:</w:t>
      </w:r>
    </w:p>
    <w:p w:rsidR="00F20524" w:rsidRPr="00004B61" w:rsidRDefault="00F20524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привлечен в научный оборот ранее не исследованный материал;</w:t>
      </w:r>
    </w:p>
    <w:p w:rsidR="00F20524" w:rsidRPr="00004B61" w:rsidRDefault="00F20524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исследованы песни, наиболее популярные среди опрошенных в анкетировании учащихся;</w:t>
      </w:r>
    </w:p>
    <w:p w:rsidR="00F20524" w:rsidRPr="00004B61" w:rsidRDefault="00F20524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определены внутреннее содержание и речевые особенности песен.</w:t>
      </w:r>
    </w:p>
    <w:p w:rsidR="00CA37CD" w:rsidRDefault="004049C0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1</w:t>
      </w:r>
      <w:r w:rsidRPr="006D575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471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ПОЭЗИЯ И АНТИПОЭЗИЯ С ТОЧКИ ЗРЕНИЯ ЛИТЕРАТУРОВЕДЧЕСКИХ ПОНЯТИЙ</w:t>
      </w:r>
    </w:p>
    <w:p w:rsidR="008B4717" w:rsidRPr="00004B61" w:rsidRDefault="008B4717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A37CD" w:rsidRPr="00004B61" w:rsidRDefault="00CF0C05" w:rsidP="006C666E">
      <w:pPr>
        <w:spacing w:after="150" w:line="360" w:lineRule="auto"/>
        <w:contextualSpacing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1.1 Поэзия как жанр массовой культуры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Речь, звучащая является образцом для подрастающего поколения, ведь музыка – неотъемлемая часть нашей жизни. Когда мы слышим веселую песню, у нас поднимается настроение, а печальная песня наталкивает нас на размышления, грусть.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Если молодой человек привык слушать песню с её скудной, порой нелитературной речью, то он и не заметит, как речь песенных текстов программирует его речевую культуру, убеждая его в том, что все прочие тексты – «отстой». Эстрадная музыка для молодежи – это своего рода призма, через которую молодой человек воспринимает мир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Песня – наиболее простая, но распространенная форма музыки, объединяющая поэтический текст с мелодией. Песня в широком значении включает в себя все, что поется, при условии сочетания слов и напева; в узком значении – малый стихотворный жанр. Все ли тексты песен можно назвать поэзией?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В словаре С.И. Ожегова определение «поэзия» трактуется таким образом: «Словесное художественное творчество, преимущественно стихотворное» [7].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В словаре В.И. Даля читаем: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1. «Поэзия - изящество в письменности; все художественное, духовно и нравственно прекрасное, выраженное словами, и притом более мерною речью.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2. Поэзией, отвлеченно, зовут изящество, красоту, как свойство, качество, не выраженное на словах.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3. Наконец зовут поэзией самые сочинения, писания этого рода и придуманные для этого правила: стихи, стихотворения и науку стихотворства» [6].</w:t>
      </w:r>
    </w:p>
    <w:p w:rsidR="002E2A8B" w:rsidRPr="002E2A8B" w:rsidRDefault="002E2A8B" w:rsidP="006C666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словаре синонимов к слову «поэтический» подобраны следующие синонимы:</w:t>
      </w:r>
      <w:r w:rsidRPr="002E2A8B">
        <w:rPr>
          <w:rFonts w:ascii="Times New Roman" w:eastAsia="Calibri" w:hAnsi="Times New Roman"/>
          <w:sz w:val="28"/>
          <w:szCs w:val="28"/>
        </w:rPr>
        <w:t xml:space="preserve"> </w:t>
      </w:r>
      <w:hyperlink r:id="rId10" w:history="1">
        <w:r w:rsidRPr="002E2A8B">
          <w:rPr>
            <w:rFonts w:ascii="Times New Roman" w:eastAsia="Calibri" w:hAnsi="Times New Roman"/>
            <w:sz w:val="28"/>
            <w:szCs w:val="28"/>
          </w:rPr>
          <w:t>артистический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1" w:history="1">
        <w:r w:rsidRPr="002E2A8B">
          <w:rPr>
            <w:rFonts w:ascii="Times New Roman" w:eastAsia="Calibri" w:hAnsi="Times New Roman"/>
            <w:sz w:val="28"/>
            <w:szCs w:val="28"/>
          </w:rPr>
          <w:t>в стихах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возвышенный, </w:t>
      </w:r>
      <w:hyperlink r:id="rId12" w:history="1">
        <w:r w:rsidRPr="002E2A8B">
          <w:rPr>
            <w:rFonts w:ascii="Times New Roman" w:eastAsia="Calibri" w:hAnsi="Times New Roman"/>
            <w:sz w:val="28"/>
            <w:szCs w:val="28"/>
          </w:rPr>
          <w:t>восторженный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2E2A8B">
          <w:rPr>
            <w:rFonts w:ascii="Times New Roman" w:eastAsia="Calibri" w:hAnsi="Times New Roman"/>
            <w:sz w:val="28"/>
            <w:szCs w:val="28"/>
          </w:rPr>
          <w:t>идеальный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4" w:history="1">
        <w:r w:rsidRPr="002E2A8B">
          <w:rPr>
            <w:rFonts w:ascii="Times New Roman" w:eastAsia="Calibri" w:hAnsi="Times New Roman"/>
            <w:sz w:val="28"/>
            <w:szCs w:val="28"/>
          </w:rPr>
          <w:t>лирический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5" w:history="1">
        <w:r w:rsidRPr="002E2A8B">
          <w:rPr>
            <w:rFonts w:ascii="Times New Roman" w:eastAsia="Calibri" w:hAnsi="Times New Roman"/>
            <w:sz w:val="28"/>
            <w:szCs w:val="28"/>
          </w:rPr>
          <w:t>написанный стихами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6" w:history="1">
        <w:r w:rsidRPr="002E2A8B">
          <w:rPr>
            <w:rFonts w:ascii="Times New Roman" w:eastAsia="Calibri" w:hAnsi="Times New Roman"/>
            <w:sz w:val="28"/>
            <w:szCs w:val="28"/>
          </w:rPr>
          <w:t>обладающий повышенной эмоциональностью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7" w:history="1">
        <w:r w:rsidRPr="002E2A8B">
          <w:rPr>
            <w:rFonts w:ascii="Times New Roman" w:eastAsia="Calibri" w:hAnsi="Times New Roman"/>
            <w:sz w:val="28"/>
            <w:szCs w:val="28"/>
          </w:rPr>
          <w:t>общепоэтический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8" w:history="1">
        <w:r w:rsidRPr="002E2A8B">
          <w:rPr>
            <w:rFonts w:ascii="Times New Roman" w:eastAsia="Calibri" w:hAnsi="Times New Roman"/>
            <w:sz w:val="28"/>
            <w:szCs w:val="28"/>
          </w:rPr>
          <w:t>полный задушевности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19" w:history="1">
        <w:r w:rsidRPr="002E2A8B">
          <w:rPr>
            <w:rFonts w:ascii="Times New Roman" w:eastAsia="Calibri" w:hAnsi="Times New Roman"/>
            <w:sz w:val="28"/>
            <w:szCs w:val="28"/>
          </w:rPr>
          <w:t>полный очарования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20" w:history="1">
        <w:r w:rsidRPr="002E2A8B">
          <w:rPr>
            <w:rFonts w:ascii="Times New Roman" w:eastAsia="Calibri" w:hAnsi="Times New Roman"/>
            <w:sz w:val="28"/>
            <w:szCs w:val="28"/>
          </w:rPr>
          <w:t>поэтичный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21" w:history="1">
        <w:r w:rsidRPr="002E2A8B">
          <w:rPr>
            <w:rFonts w:ascii="Times New Roman" w:eastAsia="Calibri" w:hAnsi="Times New Roman"/>
            <w:sz w:val="28"/>
            <w:szCs w:val="28"/>
          </w:rPr>
          <w:t>проникнутый поэзией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стихотворный </w:t>
      </w:r>
      <w:hyperlink r:id="rId22" w:history="1">
        <w:r w:rsidRPr="002E2A8B">
          <w:rPr>
            <w:rFonts w:ascii="Times New Roman" w:eastAsia="Calibri" w:hAnsi="Times New Roman"/>
            <w:sz w:val="28"/>
            <w:szCs w:val="28"/>
          </w:rPr>
          <w:t>стихотворческий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23" w:history="1">
        <w:r w:rsidRPr="002E2A8B">
          <w:rPr>
            <w:rFonts w:ascii="Times New Roman" w:eastAsia="Calibri" w:hAnsi="Times New Roman"/>
            <w:sz w:val="28"/>
            <w:szCs w:val="28"/>
          </w:rPr>
          <w:t>творческий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24" w:history="1">
        <w:r w:rsidRPr="002E2A8B">
          <w:rPr>
            <w:rFonts w:ascii="Times New Roman" w:eastAsia="Calibri" w:hAnsi="Times New Roman"/>
            <w:sz w:val="28"/>
            <w:szCs w:val="28"/>
          </w:rPr>
          <w:t>художественный</w:t>
        </w:r>
      </w:hyperlink>
      <w:r w:rsidRPr="002E2A8B">
        <w:rPr>
          <w:rFonts w:ascii="Times New Roman" w:eastAsia="Calibri" w:hAnsi="Times New Roman"/>
          <w:sz w:val="28"/>
          <w:szCs w:val="28"/>
        </w:rPr>
        <w:t xml:space="preserve">, </w:t>
      </w:r>
      <w:hyperlink r:id="rId25" w:history="1">
        <w:r w:rsidRPr="002E2A8B">
          <w:rPr>
            <w:rFonts w:ascii="Times New Roman" w:eastAsia="Calibri" w:hAnsi="Times New Roman"/>
            <w:sz w:val="28"/>
            <w:szCs w:val="28"/>
          </w:rPr>
          <w:t>эмоциональный</w:t>
        </w:r>
      </w:hyperlink>
      <w:r w:rsidRPr="002E2A8B">
        <w:rPr>
          <w:rFonts w:ascii="Times New Roman" w:eastAsia="Calibri" w:hAnsi="Times New Roman"/>
          <w:sz w:val="28"/>
          <w:szCs w:val="28"/>
        </w:rPr>
        <w:t>.</w:t>
      </w: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 [5]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Анализируя всё вышеназванное, можно выделить повторяющиеся ключевые слова: стихотворное произведение, возвышенный, изящество, духовное, прекрасное, эмоциональное.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45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Таким образом, поэзия - это прекрасные чувства, переживания, состояние души человека, выраженные в устной или письменной форме, а также</w:t>
      </w:r>
      <w:r w:rsidRPr="002E2A8B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украшение, воспевание возвышенного. Именно возвышенного с точки зрения общечеловеческих ценностей, которыми, как известно, является любовь и добро.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В чем назначение поэзии? Для чего рифмовать слова, если есть простая и ясная проза?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Поэзия – феномен несколько иного, духовного плана, поэтому её никак нельзя сравнивать с прозой. Поэзия призвана говорить с человеком на том языке, который понимает его сердце, на котором говорит его душа. Назначение поэзии – приносить человеку эстетическое удовольствие. Ведь от стихотворения до песни - всего полшага. Стихи – это своего рода магия, которая использует не только словесные формулы для воздействия на человеческое восприятие, но и музыку, мелодику, ритм. А в музыке – гармония Вселенной. Недаром издревле любые магические ритуалы строились не только на музыке, но и на произнесении слов. В современном мире это назначение поэзии не исчезает, но качество трансформируется. Стихотворения проникают во все явления теперешней Вселенной. Поздравления в стихах на день рождения, корпоративная культура (с её гимнами корпорации), политические стихи на злобу дня, абсолютно полная вседозволенность во Всемирной сети Интернет. </w:t>
      </w:r>
    </w:p>
    <w:p w:rsidR="00CA37CD" w:rsidRPr="00004B61" w:rsidRDefault="00CF0C05" w:rsidP="006C666E">
      <w:pPr>
        <w:spacing w:after="150" w:line="360" w:lineRule="auto"/>
        <w:contextualSpacing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1.2 Термин Антипоэзия</w:t>
      </w:r>
    </w:p>
    <w:p w:rsidR="00CA37CD" w:rsidRPr="00004B61" w:rsidRDefault="00CF0C05" w:rsidP="00D16EF3">
      <w:pPr>
        <w:spacing w:after="150" w:line="360" w:lineRule="auto"/>
        <w:contextualSpacing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Искусству всегда угрожали два чудовища –</w:t>
      </w:r>
    </w:p>
    <w:p w:rsidR="00CA37CD" w:rsidRPr="00004B61" w:rsidRDefault="00CF0C05" w:rsidP="00D16EF3">
      <w:pPr>
        <w:spacing w:after="150" w:line="360" w:lineRule="auto"/>
        <w:contextualSpacing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художник, не ставший мастером, и мастер,</w:t>
      </w:r>
    </w:p>
    <w:p w:rsidR="00CA37CD" w:rsidRPr="00004B61" w:rsidRDefault="00CF0C05" w:rsidP="00D16EF3">
      <w:pPr>
        <w:spacing w:after="150" w:line="360" w:lineRule="auto"/>
        <w:contextualSpacing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 являющийся художником</w:t>
      </w:r>
    </w:p>
    <w:p w:rsidR="00CA37CD" w:rsidRPr="00004B61" w:rsidRDefault="00CF0C05" w:rsidP="00D16EF3">
      <w:pPr>
        <w:spacing w:after="150" w:line="360" w:lineRule="auto"/>
        <w:contextualSpacing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(Болеслав Прус)</w:t>
      </w:r>
    </w:p>
    <w:p w:rsidR="00CA37CD" w:rsidRPr="00004B61" w:rsidRDefault="00CF0C05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Так же как материя и антиматерия, мы можем установить, что есть нечто, противостоящее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оэзии. Давайте сделаем несколько сопоставлений: любовь – похоть, рай – ад, здоровье – болезнь. Если первое слово для нас олицетворяет лучшее в ощущениях, то второе вызовет только негативные мысли и ощущения. Первое дано нам для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оэзии, второе – для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нтипоэзии. Это не значит, что мы зажмуримся при виде некрасивого явления, ведь мы не сможем отнести описание ада Данте к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нтипоэзии. Но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оэзия в любом явлении видит лучшее, она реагирует как нормальный человек: если ему плохо, он грустит, ему говорят, что надо жить - он живет для себя и для других. Поэзия грустит, когда плохо, радуется, когда хорошо. Антипоэзия усиливает плохое, радуется при виде плохого, делает так, чтобы плохого было больше [4]. Что увидела бы поэзия в сцене избиения Христа? Она увидела бы человека, страдающего не только за идею, но и за людей, увидела бы его стойкость, мужество. Антипоэзия смакует подробности избиения человека. Можно сказать, что это – художественное изображение реальности, но причем здесь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оэзия? Что поэтического в этой картине. Нормальный человек при виде этой картины будет удручен. Антипоэзия наслаждается от страданий человека, чье имя является символом смирения, любви к ближнему. Восхваление низменного в человеке и преклонение перед низменным есть не что иное, как апологетика (защита)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нтипоэзии. Причем настоящие термины извращаются: белое обозначается как черное, грязное как ч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истое, смерть как нечто высшее. 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Тогда что остается для жизни? Антипоэзия по формальным признакам не отличается от Поэзии, но внутренне содержание противоречит эстетическим принципам, заложенным в понятии «поэзия».</w:t>
      </w:r>
    </w:p>
    <w:p w:rsidR="00CA37CD" w:rsidRDefault="00CF0C05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Что же мы можем отнести к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нтипоэзии? Есть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поэзия 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 употреблением нецензурной брани. Но поэт – высококультурный и образованный человек, который может найти эпитеты понятные любому человеку и обойтись без брани. Есть литераторы – любители, которые считают себя обязанными вносить в стихи мерзости, отстаивать мнение, что поэзия призвана воспевать мерзости. Подобные произведения не относятся к поэзии. Но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нтипоэзия в современном мире легко маскируется под Поэзию, утверждая свои принципы от лица </w:t>
      </w:r>
      <w:r w:rsidR="002E2A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оэзии.</w:t>
      </w: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b/>
          <w:sz w:val="28"/>
          <w:szCs w:val="28"/>
          <w:lang w:eastAsia="en-US"/>
        </w:rPr>
        <w:t>1.3. Типология ошибок</w:t>
      </w:r>
    </w:p>
    <w:p w:rsidR="002E2A8B" w:rsidRPr="002E2A8B" w:rsidRDefault="002E2A8B" w:rsidP="006C666E">
      <w:p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E2A8B" w:rsidRPr="002E2A8B" w:rsidRDefault="002E2A8B" w:rsidP="006C666E">
      <w:pPr>
        <w:tabs>
          <w:tab w:val="left" w:pos="709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Ошибки в текстах эстрадных песен имеют некоторые особенности. Мы в нашем исследовании не рассматриваем орфографические и пунктуационные ошибки, так как они относятся к печатному тексту. Поэтому мы больше уделили внимание ошибкам, которые проявляются «на слух», то есть более явно. Исследователь Мурашов А.А., характеризуя тексты современной эстрады, пишет, что ошибки в популярных песнях особенно опасные, чем ошибки в печатных текстах. Во-первых, певца уже не исправишь, во-вторых, ошибка оказывается тиражирована во многих тысячах экземпляров. В-третьих, вторгается в языковую картину мира человека, искажая ее [8].</w:t>
      </w:r>
    </w:p>
    <w:p w:rsidR="002E2A8B" w:rsidRPr="002E2A8B" w:rsidRDefault="002E2A8B" w:rsidP="006C666E">
      <w:pPr>
        <w:tabs>
          <w:tab w:val="left" w:pos="709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Для практической части нашей работы мы в опирались на классификацию ошибок </w:t>
      </w:r>
      <w:r w:rsidRPr="002E2A8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 рекомендациям ФИПИ</w:t>
      </w: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Pr="002E2A8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Шерстобитова И.А., доцент кафедры гуманитарного образования СПб АППО, Белокурова С.П., методист ИМЦ Красногвардейского района Санкт-Петербурга, Гвоздинская Л.Г., зав. центом гуманитарного образования СПб АППО).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Грамматические ошибки (Г) – это ошибки в структуре языковой единицы: слова, словосочетания или предложения, т.е. нарушение какой-либо грамматической нормы – словообразовательной, морфологической, синтаксической.  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Речевые ошибки (Р) – это ошибки не в построении предложения, не в структуре языковой единицы, а в ее использовании, чаще всего в употреблении слова, т. е. нарушение лексических норм. Это плеоназм, тавтология, речевые штам</w:t>
      </w:r>
      <w:r w:rsidRPr="002E2A8B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пы,  неуместное использование просторечной лексики, диалектизмов, жаргонизмов;  экспрессивных средств,  неразличение паронимов. Ошибки в употреблении омонимов, антонимов, синонимов, не устраненная контекстом многозначность. </w:t>
      </w:r>
    </w:p>
    <w:p w:rsidR="002E2A8B" w:rsidRPr="002E2A8B" w:rsidRDefault="002E2A8B" w:rsidP="006C666E">
      <w:pPr>
        <w:spacing w:after="0" w:line="360" w:lineRule="auto"/>
        <w:ind w:right="60" w:firstLine="567"/>
        <w:jc w:val="both"/>
        <w:rPr>
          <w:rFonts w:ascii="Times New Roman" w:hAnsi="Times New Roman"/>
          <w:sz w:val="28"/>
          <w:szCs w:val="28"/>
        </w:rPr>
      </w:pPr>
      <w:r w:rsidRPr="002E2A8B">
        <w:rPr>
          <w:rFonts w:ascii="Times New Roman" w:hAnsi="Times New Roman"/>
          <w:bCs/>
          <w:iCs/>
          <w:sz w:val="28"/>
          <w:szCs w:val="28"/>
        </w:rPr>
        <w:t>Логические ошибки (Л).</w:t>
      </w:r>
      <w:r w:rsidRPr="002E2A8B">
        <w:rPr>
          <w:rFonts w:ascii="Times New Roman" w:hAnsi="Times New Roman"/>
          <w:sz w:val="28"/>
          <w:szCs w:val="28"/>
        </w:rPr>
        <w:t xml:space="preserve"> Логические ошибки связаны с нарушением логической правильности речи. Они возникают в результате нарушения законов логики, допущенного как в пределах одного предложения, суждения, так и на уровне целого текста.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>Фактические ошибки (Ф) - разно</w:t>
      </w:r>
      <w:r w:rsidRPr="002E2A8B">
        <w:rPr>
          <w:rFonts w:ascii="Times New Roman" w:eastAsia="Calibri" w:hAnsi="Times New Roman"/>
          <w:sz w:val="28"/>
          <w:szCs w:val="28"/>
          <w:lang w:eastAsia="en-US"/>
        </w:rPr>
        <w:softHyphen/>
        <w:t>видность неязыковых ошибок, заключаю</w:t>
      </w:r>
      <w:r w:rsidRPr="002E2A8B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щаяся в том, что пишущий  приводит факты, противоречащие действительности, дает  неправильную информацию о фактических обстоятельствах, как связанных, так и не связанных с анализируемым текстом (фоновые знания) </w:t>
      </w: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eastAsia="Calibri" w:hAnsi="Times New Roman"/>
          <w:spacing w:val="-8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Этические ошибки (Э) - нарушение в работе  системы ценностей и правил этики:  </w:t>
      </w:r>
      <w:r w:rsidRPr="002E2A8B">
        <w:rPr>
          <w:rFonts w:ascii="Times New Roman" w:eastAsia="Calibri" w:hAnsi="Times New Roman"/>
          <w:spacing w:val="-8"/>
          <w:sz w:val="28"/>
          <w:szCs w:val="28"/>
          <w:lang w:eastAsia="en-US"/>
        </w:rPr>
        <w:t>высказывания, унижающие человеческое достоинство, выра</w:t>
      </w:r>
      <w:r w:rsidRPr="002E2A8B">
        <w:rPr>
          <w:rFonts w:ascii="Times New Roman" w:eastAsia="Calibri" w:hAnsi="Times New Roman"/>
          <w:spacing w:val="-8"/>
          <w:sz w:val="28"/>
          <w:szCs w:val="28"/>
          <w:lang w:eastAsia="en-US"/>
        </w:rPr>
        <w:softHyphen/>
        <w:t>жающие высокомерное и циничное отношение к человеческой лич</w:t>
      </w:r>
      <w:r w:rsidRPr="002E2A8B">
        <w:rPr>
          <w:rFonts w:ascii="Times New Roman" w:eastAsia="Calibri" w:hAnsi="Times New Roman"/>
          <w:spacing w:val="-8"/>
          <w:sz w:val="28"/>
          <w:szCs w:val="28"/>
          <w:lang w:eastAsia="en-US"/>
        </w:rPr>
        <w:softHyphen/>
        <w:t>ности, не</w:t>
      </w:r>
      <w:r w:rsidRPr="002E2A8B">
        <w:rPr>
          <w:rFonts w:ascii="Times New Roman" w:eastAsia="Calibri" w:hAnsi="Times New Roman"/>
          <w:spacing w:val="-8"/>
          <w:sz w:val="28"/>
          <w:szCs w:val="28"/>
          <w:lang w:eastAsia="en-US"/>
        </w:rPr>
        <w:softHyphen/>
        <w:t>доброжелательность,  проявления речевой агрессии, жаргонные слова и обороты.</w:t>
      </w:r>
    </w:p>
    <w:p w:rsidR="00B74A11" w:rsidRDefault="00B74A11" w:rsidP="006C666E">
      <w:pPr>
        <w:spacing w:after="150" w:line="360" w:lineRule="auto"/>
        <w:contextualSpacing/>
        <w:jc w:val="both"/>
        <w:rPr>
          <w:rFonts w:ascii="Times New Roman" w:eastAsia="Calibri" w:hAnsi="Times New Roman"/>
          <w:spacing w:val="-8"/>
          <w:sz w:val="28"/>
          <w:szCs w:val="28"/>
          <w:lang w:eastAsia="en-US"/>
        </w:rPr>
      </w:pPr>
    </w:p>
    <w:p w:rsidR="002E2A8B" w:rsidRDefault="002E2A8B" w:rsidP="006C666E">
      <w:pPr>
        <w:suppressAutoHyphens/>
        <w:autoSpaceDN w:val="0"/>
        <w:spacing w:after="0" w:line="360" w:lineRule="auto"/>
        <w:ind w:left="1985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b/>
          <w:sz w:val="28"/>
          <w:szCs w:val="28"/>
          <w:lang w:eastAsia="en-US"/>
        </w:rPr>
        <w:t>1.4. Изобразительно-выразительные средства</w:t>
      </w:r>
    </w:p>
    <w:p w:rsidR="002E2A8B" w:rsidRPr="002E2A8B" w:rsidRDefault="002E2A8B" w:rsidP="006C666E">
      <w:pPr>
        <w:suppressAutoHyphens/>
        <w:autoSpaceDN w:val="0"/>
        <w:spacing w:after="0" w:line="360" w:lineRule="auto"/>
        <w:ind w:left="1985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E2A8B" w:rsidRPr="002E2A8B" w:rsidRDefault="002E2A8B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E2A8B">
        <w:rPr>
          <w:rFonts w:ascii="Times New Roman" w:eastAsia="Calibri" w:hAnsi="Times New Roman"/>
          <w:sz w:val="28"/>
          <w:szCs w:val="28"/>
          <w:lang w:eastAsia="en-US"/>
        </w:rPr>
        <w:t xml:space="preserve">Считаем уместным привести в данной главе изобразительно-выразительные средства, которые мы проанализировали в текстах эстрады, так как основное назначение этих средств состоит в том, чтобы делать литературное произведение ярким, образным, поэтичным. </w:t>
      </w:r>
    </w:p>
    <w:p w:rsidR="002E2A8B" w:rsidRPr="00B74A11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B74A11">
        <w:rPr>
          <w:rFonts w:ascii="Times New Roman" w:eastAsia="Calibri" w:hAnsi="Times New Roman"/>
          <w:sz w:val="28"/>
          <w:szCs w:val="28"/>
          <w:lang w:eastAsia="en-US"/>
        </w:rPr>
        <w:t>Эпитет – это художественное определение слова.</w:t>
      </w:r>
    </w:p>
    <w:p w:rsidR="002E2A8B" w:rsidRPr="00B74A11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B74A11">
        <w:rPr>
          <w:rFonts w:ascii="Times New Roman" w:eastAsia="Calibri" w:hAnsi="Times New Roman"/>
          <w:sz w:val="28"/>
          <w:szCs w:val="28"/>
          <w:lang w:eastAsia="en-US"/>
        </w:rPr>
        <w:t xml:space="preserve">Сравнение – сопоставление двух предметов, действий или явлений, при котором одно из них поясняется другим. </w:t>
      </w:r>
    </w:p>
    <w:p w:rsidR="002E2A8B" w:rsidRPr="00B74A11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B74A1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Метафора – это замена одного предмета или явления другим, основанная на их сходстве: свойства одного предмета переносятся на другой, чем-то похожий, а этот первый предмет обычно не называется, его нужно угадывать (поэтому метафору часто называют скрытым сравнением). </w:t>
      </w:r>
    </w:p>
    <w:p w:rsidR="002E2A8B" w:rsidRPr="00B74A11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B74A11">
        <w:rPr>
          <w:rFonts w:ascii="Times New Roman" w:eastAsia="Calibri" w:hAnsi="Times New Roman"/>
          <w:sz w:val="28"/>
          <w:szCs w:val="28"/>
          <w:lang w:eastAsia="en-US"/>
        </w:rPr>
        <w:t>Антитеза – противопоставление.</w:t>
      </w:r>
    </w:p>
    <w:p w:rsidR="002E2A8B" w:rsidRPr="00E2435E" w:rsidRDefault="002E2A8B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E2435E">
        <w:rPr>
          <w:rFonts w:ascii="Times New Roman" w:eastAsia="Calibri" w:hAnsi="Times New Roman"/>
          <w:sz w:val="28"/>
          <w:szCs w:val="28"/>
          <w:lang w:eastAsia="en-US"/>
        </w:rPr>
        <w:t>Олицетворение – приписывание свойств и признаков одушевлённых предметов неодушевлённым.</w:t>
      </w:r>
    </w:p>
    <w:p w:rsidR="002E2A8B" w:rsidRPr="00E2435E" w:rsidRDefault="00305A16" w:rsidP="006C666E">
      <w:pPr>
        <w:spacing w:after="15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26" w:tgtFrame="_blank" w:history="1">
        <w:r w:rsidR="00B74A11" w:rsidRPr="00E2435E">
          <w:rPr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Гипербола</w:t>
        </w:r>
      </w:hyperlink>
      <w:r w:rsidR="00B74A11" w:rsidRPr="00E2435E">
        <w:rPr>
          <w:rFonts w:ascii="Times New Roman" w:hAnsi="Times New Roman"/>
          <w:sz w:val="28"/>
          <w:szCs w:val="28"/>
          <w:shd w:val="clear" w:color="auto" w:fill="FFFFFF"/>
        </w:rPr>
        <w:t> - это художественное преувеличение.</w:t>
      </w:r>
    </w:p>
    <w:p w:rsidR="00B74A11" w:rsidRPr="00E2435E" w:rsidRDefault="00305A16" w:rsidP="006C666E">
      <w:pPr>
        <w:spacing w:after="150" w:line="360" w:lineRule="auto"/>
        <w:contextualSpacing/>
        <w:jc w:val="both"/>
        <w:rPr>
          <w:rFonts w:ascii="Verdana" w:hAnsi="Verdana"/>
          <w:sz w:val="21"/>
          <w:szCs w:val="21"/>
          <w:shd w:val="clear" w:color="auto" w:fill="FFFFFF"/>
        </w:rPr>
      </w:pPr>
      <w:hyperlink r:id="rId27" w:tgtFrame="_blank" w:history="1">
        <w:r w:rsidR="00B74A11" w:rsidRPr="00E2435E">
          <w:rPr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Дисфемизм</w:t>
        </w:r>
      </w:hyperlink>
      <w:r w:rsidR="00B74A11" w:rsidRPr="00E2435E">
        <w:rPr>
          <w:rFonts w:ascii="Times New Roman" w:hAnsi="Times New Roman"/>
          <w:sz w:val="28"/>
          <w:szCs w:val="28"/>
          <w:shd w:val="clear" w:color="auto" w:fill="FFFFFF"/>
        </w:rPr>
        <w:t> - это замена слова или выражения вульгарным синонимом.</w:t>
      </w:r>
    </w:p>
    <w:p w:rsidR="00B74A11" w:rsidRPr="00E2435E" w:rsidRDefault="00B74A11" w:rsidP="006C666E">
      <w:pPr>
        <w:spacing w:after="15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435E">
        <w:rPr>
          <w:rFonts w:ascii="Times New Roman" w:hAnsi="Times New Roman"/>
          <w:sz w:val="28"/>
          <w:szCs w:val="28"/>
          <w:shd w:val="clear" w:color="auto" w:fill="FFFFFF"/>
        </w:rPr>
        <w:t>Оксюморон – сочетание несовместимого</w:t>
      </w:r>
    </w:p>
    <w:p w:rsidR="00B74A11" w:rsidRPr="00E2435E" w:rsidRDefault="00B74A11" w:rsidP="006C666E">
      <w:pPr>
        <w:spacing w:after="15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435E">
        <w:rPr>
          <w:rFonts w:ascii="Times New Roman" w:hAnsi="Times New Roman"/>
          <w:sz w:val="28"/>
          <w:szCs w:val="28"/>
          <w:shd w:val="clear" w:color="auto" w:fill="FFFFFF"/>
        </w:rPr>
        <w:t>Градация – последовательное нагнетание или ослабление образов, действий.</w:t>
      </w:r>
    </w:p>
    <w:p w:rsidR="002E2A8B" w:rsidRPr="00E2435E" w:rsidRDefault="003457A3" w:rsidP="006C666E">
      <w:pPr>
        <w:spacing w:after="150" w:line="36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E2435E">
        <w:rPr>
          <w:rFonts w:ascii="Times New Roman" w:hAnsi="Times New Roman"/>
          <w:bCs/>
          <w:sz w:val="28"/>
          <w:szCs w:val="28"/>
          <w:shd w:val="clear" w:color="auto" w:fill="FFFFFF"/>
        </w:rPr>
        <w:t>Аллю́зия</w:t>
      </w:r>
      <w:r w:rsidRPr="00E2435E">
        <w:rPr>
          <w:rFonts w:ascii="Times New Roman" w:hAnsi="Times New Roman"/>
          <w:sz w:val="28"/>
          <w:szCs w:val="28"/>
          <w:shd w:val="clear" w:color="auto" w:fill="FFFFFF"/>
        </w:rPr>
        <w:t> (</w:t>
      </w:r>
      <w:hyperlink r:id="rId28" w:tooltip="Латинский язык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лат.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2435E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allusio</w:t>
      </w:r>
      <w:r w:rsidRPr="00E2435E">
        <w:rPr>
          <w:rFonts w:ascii="Times New Roman" w:hAnsi="Times New Roman"/>
          <w:sz w:val="28"/>
          <w:szCs w:val="28"/>
          <w:shd w:val="clear" w:color="auto" w:fill="FFFFFF"/>
        </w:rPr>
        <w:t> «</w:t>
      </w:r>
      <w:hyperlink r:id="rId29" w:tooltip="Намёк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намёк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30" w:tooltip="Шутка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шутка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») — </w:t>
      </w:r>
      <w:hyperlink r:id="rId31" w:tooltip="Фигура (риторика)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стилистическая фигура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, содержащая указание, </w:t>
      </w:r>
      <w:hyperlink r:id="rId32" w:tooltip="Аналогия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аналогию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 или намёк на некий литературный, исторический, мифологический или политический </w:t>
      </w:r>
      <w:hyperlink r:id="rId33" w:tooltip="Факт" w:history="1">
        <w:r w:rsidRPr="00E2435E">
          <w:rPr>
            <w:rFonts w:ascii="Times New Roman" w:hAnsi="Times New Roman"/>
            <w:sz w:val="28"/>
            <w:szCs w:val="28"/>
            <w:shd w:val="clear" w:color="auto" w:fill="FFFFFF"/>
          </w:rPr>
          <w:t>факт</w:t>
        </w:r>
      </w:hyperlink>
      <w:r w:rsidRPr="00E2435E">
        <w:rPr>
          <w:rFonts w:ascii="Times New Roman" w:hAnsi="Times New Roman"/>
          <w:sz w:val="28"/>
          <w:szCs w:val="28"/>
          <w:shd w:val="clear" w:color="auto" w:fill="FFFFFF"/>
        </w:rPr>
        <w:t>, закреплённый в текстовой культуре или в разговорной речи.</w:t>
      </w:r>
      <w:r w:rsidR="00CF0C05" w:rsidRPr="00E2435E">
        <w:rPr>
          <w:rFonts w:ascii="Times New Roman" w:hAnsi="Times New Roman"/>
          <w:sz w:val="28"/>
          <w:szCs w:val="28"/>
        </w:rPr>
        <w:br/>
      </w: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E2A8B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7B12C8" w:rsidRDefault="007B12C8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CA37CD" w:rsidRDefault="00CF0C05" w:rsidP="006C666E">
      <w:pPr>
        <w:spacing w:after="150" w:line="36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04B6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2. </w:t>
      </w:r>
      <w:r w:rsidR="002E2A8B" w:rsidRPr="002E2A8B">
        <w:rPr>
          <w:rFonts w:ascii="Times New Roman" w:eastAsiaTheme="minorHAnsi" w:hAnsi="Times New Roman"/>
          <w:b/>
          <w:sz w:val="28"/>
          <w:szCs w:val="28"/>
          <w:lang w:eastAsia="en-US"/>
        </w:rPr>
        <w:t>АНАЛИЗ СОВРЕМЕННЫХ ПЕСЕН</w:t>
      </w:r>
    </w:p>
    <w:p w:rsidR="002E2A8B" w:rsidRPr="00004B61" w:rsidRDefault="002E2A8B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AF3A23" w:rsidRPr="00AF3A23" w:rsidRDefault="00AF3A23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AF3A23">
        <w:rPr>
          <w:rFonts w:ascii="Times New Roman" w:eastAsiaTheme="minorHAnsi" w:hAnsi="Times New Roman"/>
          <w:b/>
          <w:sz w:val="28"/>
          <w:szCs w:val="28"/>
          <w:lang w:eastAsia="en-US"/>
        </w:rPr>
        <w:t>2.1. Внутреннее содержание песен</w:t>
      </w:r>
    </w:p>
    <w:p w:rsidR="006F0740" w:rsidRDefault="00AF3A23" w:rsidP="006C666E">
      <w:pPr>
        <w:spacing w:before="240" w:after="240" w:line="360" w:lineRule="auto"/>
        <w:ind w:firstLine="72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</w:t>
      </w:r>
      <w:r w:rsidR="00CF0C05"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ами было проведено анкетирование среди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учащихся 10-11 классов</w:t>
      </w:r>
      <w:r w:rsidR="00CF0C05"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МАОУ СОШ № 8. </w:t>
      </w:r>
      <w:r w:rsidR="00B53B4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Общее число опрошенных – 54 человека. 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>Тематический анализ песен показал, что самыми распространёнными являются любовная и философская.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ind w:firstLine="567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  <w:sectPr w:rsidR="001B00A7" w:rsidRPr="001B00A7" w:rsidSect="001B00A7">
          <w:footerReference w:type="default" r:id="rId34"/>
          <w:pgSz w:w="11906" w:h="16838"/>
          <w:pgMar w:top="851" w:right="991" w:bottom="709" w:left="1418" w:header="720" w:footer="720" w:gutter="0"/>
          <w:pgNumType w:start="2"/>
          <w:cols w:space="720"/>
        </w:sect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>В текстах песен любовной тематики эмоциональное начало передается с помощью слов-сигналов</w:t>
      </w:r>
      <w:r w:rsidRPr="001B00A7">
        <w:rPr>
          <w:rFonts w:eastAsia="Calibri"/>
          <w:szCs w:val="28"/>
          <w:lang w:eastAsia="en-US"/>
        </w:rPr>
        <w:t xml:space="preserve">, 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 выделяются следующие смысловые доминанты: счастливая / несчастливая любовь; любовь как символ добра и спасения; угасание любовного чувства; л</w:t>
      </w:r>
      <w:r w:rsidRPr="001B00A7">
        <w:rPr>
          <w:rFonts w:eastAsia="Calibri"/>
          <w:szCs w:val="28"/>
          <w:lang w:eastAsia="en-US"/>
        </w:rPr>
        <w:t xml:space="preserve">юбовное 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>влечение.</w:t>
      </w:r>
      <w:r w:rsidRPr="001B00A7">
        <w:rPr>
          <w:rFonts w:eastAsia="Calibri"/>
          <w:szCs w:val="28"/>
          <w:lang w:eastAsia="en-US"/>
        </w:rPr>
        <w:t xml:space="preserve"> 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>Как мы знаем, тема любви  многогранна. Основной же мотив в этих песнях – это мотив разлуки, разрыва отношений. Как отмечает известный ученый лингвист Э. Лассан,  «Трагическая сторона любви, боль, причиняемая этим чувством, оказываются в фокусе внимания современного человека поющего» [3]. Нельзя не согласиться с этим мнением.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>Тема любви воплощается в текстах песен при помощи образов-символов: разбитое сердце, душа, белые цветы, роза, птица. Символы несчастной любви: разбитое сердце, пропасть, пустота</w:t>
      </w:r>
      <w:r w:rsidRPr="001B00A7">
        <w:rPr>
          <w:rFonts w:eastAsia="Calibri"/>
          <w:szCs w:val="28"/>
          <w:lang w:eastAsia="en-US"/>
        </w:rPr>
        <w:t xml:space="preserve"> («</w:t>
      </w: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В комнате темно cлишком, слишком...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Много пустоты, я стал лишним</w:t>
      </w:r>
      <w:r w:rsidRPr="001B00A7">
        <w:rPr>
          <w:rFonts w:eastAsia="Calibri"/>
          <w:szCs w:val="28"/>
          <w:lang w:eastAsia="en-US"/>
        </w:rPr>
        <w:t>», «</w:t>
      </w: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Ты - сон вчерашний, Который мне пророчит слезы»,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И над сердцем даже Смерть не властна. В груди погром…», «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Ту печаль тоски отчаянной в своём сердце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Не убить и пронзивши куском зеркала…».</w:t>
      </w: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 )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  <w:sectPr w:rsidR="001B00A7" w:rsidRPr="001B00A7" w:rsidSect="00B74A11">
          <w:footerReference w:type="default" r:id="rId35"/>
          <w:type w:val="continuous"/>
          <w:pgSz w:w="11906" w:h="16838"/>
          <w:pgMar w:top="851" w:right="991" w:bottom="709" w:left="1418" w:header="720" w:footer="720" w:gutter="0"/>
          <w:pgNumType w:start="2"/>
          <w:cols w:space="720"/>
        </w:sect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>Как мы знаем, тема любви  многогранна. Основной же мотив в этих песнях – это мотив разлуки, разрыва отношений. Как отмечает известный ученый лингвист Э. Лассан,  «Трагическая сторона любви, боль, причиняемая этим чувством, оказываются в фокусе внимания современного человека поющего» [3]. Нельзя не согласиться с этим мнением.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К философской тематике мы отнесли мотивы добра и зла, дороги, самоопределения.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lastRenderedPageBreak/>
        <w:t>Наболевшие вопросы человеческого существования  ставят нас на распутье, заставляют поразмыслить, что сделать в жизни, как её прожить - подобно лежачему камню, либо же - подобно горящей звезде: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Теплое место, но улицы ждут отпечатков наших ног.    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Звездная пыль - на сапогах.              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Мягкое кресло, клетчатый плед, не нажатый вовремя курок.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Солнечный день - в ослепительных снах.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Призыв к тому, чтобы идти к высокой, может быть, даже недосягаемой мечте, отвечать на вызовы жизни, а не отсиживаться в стороне, пренебрегать обывательским домашним уютом, спокойным разнеженным состоянием, ведущими только к духовному застою: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Пеpемен тpебyют наши сеpдца,                        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Пеpемен тpебyют наши глаза,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В нашем смехе, и в наших слезах, и в пyльсации вен –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Пеpемен! Мы ждем пеpемен!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Жизнь по инерции... в однообразном рутинном порядке, когда человек проживает как бы чужую жизнь, уже полностью придуманную кем-то наперёд: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Кто сказал, что ты обязан быть первым?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Все сразу не могут быть первыми — это блеф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Поколение Кто Хочет Стать Миллионером?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Поколение Поле Чудес, поколение Король Лев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не раскрывая именно свой уникальный творческий потенциал, не изменяя существующую реальность, не оставляя своего следа в истории… А “билет на самолет с серебристым крылом” - лишь попытка временно убежать от самого себя: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В голове столько мыслей, кому их рассказать?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Да и я здесь один - лучше их записать.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Нужно продолжать двигаться, а не бежать.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lastRenderedPageBreak/>
        <w:t xml:space="preserve">От себя не убежишь, в 30 это надо знать.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Ты можешь поменять страну и континент.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Ты можешь сорвать куш и упустить момент жить.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Будто бы границ нет.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Уходя, после себя оставить след.    </w:t>
      </w:r>
      <w:r w:rsidRPr="001B00A7">
        <w:rPr>
          <w:rFonts w:ascii="Times New Roman" w:hAnsi="Times New Roman"/>
          <w:sz w:val="28"/>
          <w:szCs w:val="28"/>
        </w:rPr>
        <w:t xml:space="preserve">        </w:t>
      </w:r>
    </w:p>
    <w:p w:rsidR="001B00A7" w:rsidRPr="001B00A7" w:rsidRDefault="001B00A7" w:rsidP="006C666E">
      <w:pPr>
        <w:autoSpaceDE w:val="0"/>
        <w:autoSpaceDN w:val="0"/>
        <w:adjustRightInd w:val="0"/>
        <w:spacing w:after="165" w:line="360" w:lineRule="auto"/>
        <w:ind w:firstLine="720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В литературных произведениях классиков встречается та же проблематика. Поэтому такое  творчество, на мой взгляд, и не теряет актуальности во времени.</w:t>
      </w:r>
    </w:p>
    <w:p w:rsidR="001B00A7" w:rsidRPr="001B00A7" w:rsidRDefault="001B00A7" w:rsidP="006C666E">
      <w:pPr>
        <w:autoSpaceDE w:val="0"/>
        <w:autoSpaceDN w:val="0"/>
        <w:adjustRightInd w:val="0"/>
        <w:spacing w:after="165" w:line="360" w:lineRule="auto"/>
        <w:ind w:firstLine="720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 w:rsidRPr="001B00A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Есть и такие тексты,  в которых изо дня в день современный человек в погоне за деньгами, за навязанными шаблонами красивой жизни набивает весь свой день “важными” делами: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Мои-мои пачки весят много, не могу ходить прямо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Монограмма Louis, мой ремень от Ferragamo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или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sz w:val="28"/>
          <w:szCs w:val="28"/>
        </w:rPr>
        <w:t>Д</w:t>
      </w:r>
      <w:r w:rsidRPr="001B00A7">
        <w:rPr>
          <w:rFonts w:ascii="Times New Roman" w:hAnsi="Times New Roman"/>
          <w:i/>
          <w:iCs/>
          <w:sz w:val="28"/>
          <w:szCs w:val="28"/>
        </w:rPr>
        <w:t>авай мне деньги неси, давай мне деньги неси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Давай мне деньги неси, давай мне деньги неси</w:t>
      </w:r>
    </w:p>
    <w:p w:rsidR="001B00A7" w:rsidRP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 xml:space="preserve">Pussy juicy на тусе, Gucci mommy на Juicy                                   </w:t>
      </w:r>
    </w:p>
    <w:p w:rsid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00A7">
        <w:rPr>
          <w:rFonts w:ascii="Times New Roman" w:hAnsi="Times New Roman"/>
          <w:i/>
          <w:iCs/>
          <w:sz w:val="28"/>
          <w:szCs w:val="28"/>
        </w:rPr>
        <w:t>Juicy, juicy, деньги, деньги, mommy, mommy, туси, juicy</w:t>
      </w:r>
    </w:p>
    <w:p w:rsidR="001B00A7" w:rsidRDefault="001B00A7" w:rsidP="006C66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B00A7" w:rsidRPr="001B00A7" w:rsidRDefault="001B00A7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b/>
          <w:sz w:val="28"/>
          <w:szCs w:val="28"/>
          <w:lang w:eastAsia="en-US"/>
        </w:rPr>
        <w:t>2.3. Нарушения языковых норм в текстах современных песен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Легко ль на сердце от песни бездумной? </w:t>
      </w:r>
    </w:p>
    <w:p w:rsidR="001B00A7" w:rsidRPr="001B00A7" w:rsidRDefault="001B00A7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i/>
          <w:sz w:val="28"/>
          <w:szCs w:val="28"/>
          <w:lang w:eastAsia="en-US"/>
        </w:rPr>
        <w:t>Легко! Ведь теперь «Тефаль» думает за нас.</w:t>
      </w:r>
    </w:p>
    <w:p w:rsidR="001B00A7" w:rsidRPr="001B00A7" w:rsidRDefault="00305A16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i/>
          <w:sz w:val="28"/>
          <w:szCs w:val="28"/>
          <w:lang w:eastAsia="en-US"/>
        </w:rPr>
      </w:pPr>
      <w:hyperlink r:id="rId36" w:tooltip="Аврелий Марков" w:history="1">
        <w:r w:rsidR="001B00A7" w:rsidRPr="001B00A7">
          <w:rPr>
            <w:rFonts w:ascii="Times New Roman" w:eastAsia="Calibri" w:hAnsi="Times New Roman"/>
            <w:i/>
            <w:sz w:val="28"/>
            <w:szCs w:val="28"/>
            <w:lang w:eastAsia="en-US"/>
          </w:rPr>
          <w:t>Аврелий Марков</w:t>
        </w:r>
      </w:hyperlink>
    </w:p>
    <w:p w:rsidR="001B00A7" w:rsidRDefault="001B00A7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B00A7">
        <w:rPr>
          <w:rFonts w:ascii="Times New Roman" w:eastAsia="Calibri" w:hAnsi="Times New Roman"/>
          <w:sz w:val="28"/>
          <w:szCs w:val="28"/>
          <w:lang w:eastAsia="en-US"/>
        </w:rPr>
        <w:t xml:space="preserve">Мы проанализировали темы и содержание текстов современной эстрады. А какие явления можно наблюдать в грамматической структуре песен современности? Мы провели наблюдение над их языковым строением и выявили несколько видов нарушения языковых норм. 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Орфоэпические ошибки</w:t>
      </w:r>
    </w:p>
    <w:p w:rsidR="00DB254F" w:rsidRPr="004A223A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A223A">
        <w:rPr>
          <w:rFonts w:ascii="Times New Roman" w:hAnsi="Times New Roman"/>
          <w:i/>
          <w:sz w:val="28"/>
          <w:szCs w:val="28"/>
        </w:rPr>
        <w:t>Эй, тупо лох (лох), пососи дуло (соси)</w:t>
      </w:r>
    </w:p>
    <w:p w:rsidR="00DB254F" w:rsidRPr="004A223A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A223A">
        <w:rPr>
          <w:rFonts w:ascii="Times New Roman" w:hAnsi="Times New Roman"/>
          <w:i/>
          <w:sz w:val="28"/>
          <w:szCs w:val="28"/>
        </w:rPr>
        <w:lastRenderedPageBreak/>
        <w:t>Купил новый ТУ — это самолёт</w:t>
      </w:r>
    </w:p>
    <w:p w:rsidR="00DB254F" w:rsidRPr="004A223A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A223A">
        <w:rPr>
          <w:rFonts w:ascii="Times New Roman" w:hAnsi="Times New Roman"/>
          <w:i/>
          <w:sz w:val="28"/>
          <w:szCs w:val="28"/>
          <w:lang w:val="en-US"/>
        </w:rPr>
        <w:t>Mommy</w:t>
      </w:r>
      <w:r w:rsidRPr="004A223A">
        <w:rPr>
          <w:rFonts w:ascii="Times New Roman" w:hAnsi="Times New Roman"/>
          <w:i/>
          <w:sz w:val="28"/>
          <w:szCs w:val="28"/>
        </w:rPr>
        <w:t xml:space="preserve"> на доллар, жо…а на сайте, </w:t>
      </w:r>
      <w:r w:rsidRPr="004A223A">
        <w:rPr>
          <w:rFonts w:ascii="Times New Roman" w:hAnsi="Times New Roman"/>
          <w:i/>
          <w:sz w:val="28"/>
          <w:szCs w:val="28"/>
          <w:lang w:val="en-US"/>
        </w:rPr>
        <w:t>cash</w:t>
      </w:r>
    </w:p>
    <w:p w:rsidR="00DB254F" w:rsidRPr="004A223A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A223A">
        <w:rPr>
          <w:rFonts w:ascii="Times New Roman" w:hAnsi="Times New Roman"/>
          <w:i/>
          <w:sz w:val="28"/>
          <w:szCs w:val="28"/>
        </w:rPr>
        <w:t xml:space="preserve">Я на работе, трясу огромной </w:t>
      </w:r>
      <w:r w:rsidRPr="004A223A">
        <w:rPr>
          <w:rFonts w:ascii="Times New Roman" w:hAnsi="Times New Roman"/>
          <w:i/>
          <w:sz w:val="28"/>
          <w:szCs w:val="28"/>
          <w:lang w:val="en-US"/>
        </w:rPr>
        <w:t>ass</w:t>
      </w:r>
    </w:p>
    <w:p w:rsidR="00DB254F" w:rsidRPr="004A223A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A223A">
        <w:rPr>
          <w:rFonts w:ascii="Times New Roman" w:hAnsi="Times New Roman"/>
          <w:i/>
          <w:sz w:val="28"/>
          <w:szCs w:val="28"/>
        </w:rPr>
        <w:t>Большая жо..а, в неё огромный чл…н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Данный тип ошибок включает в себя нарушения в образовании форм слов, в построении словосочетаний и предложений [6].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Из целого ряда грамматических ошибок нами выявлены прежде всего следующие: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нарушение использования видо-временных форм глаголов</w:t>
      </w:r>
    </w:p>
    <w:p w:rsidR="00DB254F" w:rsidRPr="00B53B4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3B4B">
        <w:rPr>
          <w:rFonts w:ascii="Times New Roman" w:hAnsi="Times New Roman"/>
          <w:i/>
          <w:sz w:val="28"/>
          <w:szCs w:val="28"/>
        </w:rPr>
        <w:t xml:space="preserve">И он ждал, как приступа,  начитавшись, что однажды                                    </w:t>
      </w:r>
    </w:p>
    <w:p w:rsidR="00DB254F" w:rsidRPr="00B53B4B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53B4B">
        <w:rPr>
          <w:rFonts w:ascii="Times New Roman" w:hAnsi="Times New Roman"/>
          <w:i/>
          <w:sz w:val="28"/>
          <w:szCs w:val="28"/>
        </w:rPr>
        <w:t>В любви побеждает искренность</w:t>
      </w:r>
    </w:p>
    <w:p w:rsidR="00DB254F" w:rsidRPr="00B53B4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3B4B">
        <w:rPr>
          <w:rFonts w:ascii="Times New Roman" w:hAnsi="Times New Roman"/>
          <w:i/>
          <w:sz w:val="28"/>
          <w:szCs w:val="28"/>
        </w:rPr>
        <w:t>Она познала ужас сути самой смерти.</w:t>
      </w:r>
    </w:p>
    <w:p w:rsidR="00DB254F" w:rsidRPr="00B53B4B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53B4B">
        <w:rPr>
          <w:rFonts w:ascii="Times New Roman" w:hAnsi="Times New Roman"/>
          <w:i/>
          <w:sz w:val="28"/>
          <w:szCs w:val="28"/>
        </w:rPr>
        <w:t>Тоску и боль, и её тут же сожмёт ими, как тисками.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неверное 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использование морфем при образовании слов</w:t>
      </w: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53B4B">
        <w:rPr>
          <w:rFonts w:ascii="Times New Roman" w:hAnsi="Times New Roman"/>
          <w:sz w:val="28"/>
          <w:szCs w:val="28"/>
        </w:rPr>
        <w:t>Ведь ваша приличность мне вряд ли близка.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[7].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-нарушение падеж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ной формы и формы числа</w:t>
      </w: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E3BBB">
        <w:rPr>
          <w:rFonts w:ascii="Times New Roman" w:hAnsi="Times New Roman"/>
          <w:i/>
          <w:sz w:val="28"/>
          <w:szCs w:val="28"/>
        </w:rPr>
        <w:t>Слова не воробей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[7].</w:t>
      </w:r>
    </w:p>
    <w:p w:rsidR="00DB254F" w:rsidRPr="001E3BBB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1E3BBB">
        <w:rPr>
          <w:rFonts w:ascii="Times New Roman" w:hAnsi="Times New Roman"/>
          <w:i/>
          <w:sz w:val="28"/>
          <w:szCs w:val="28"/>
        </w:rPr>
        <w:t>пропади всё пропадью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- неправильное употребление 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формы </w:t>
      </w: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прилагательных.</w:t>
      </w:r>
    </w:p>
    <w:p w:rsidR="00DB254F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6306">
        <w:rPr>
          <w:rFonts w:ascii="Times New Roman" w:hAnsi="Times New Roman"/>
          <w:i/>
          <w:sz w:val="28"/>
          <w:szCs w:val="28"/>
        </w:rPr>
        <w:t>Мне караты на уши, на мне дорого бусы</w:t>
      </w:r>
    </w:p>
    <w:p w:rsidR="00DB254F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03572D">
        <w:rPr>
          <w:rFonts w:ascii="Times New Roman" w:hAnsi="Times New Roman"/>
          <w:b/>
          <w:sz w:val="28"/>
          <w:szCs w:val="28"/>
        </w:rPr>
        <w:t>Нарушение построения сложноподчиненного предложения</w:t>
      </w:r>
    </w:p>
    <w:p w:rsidR="00DB254F" w:rsidRPr="0003572D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3572D">
        <w:rPr>
          <w:rFonts w:ascii="Times New Roman" w:hAnsi="Times New Roman"/>
          <w:i/>
          <w:sz w:val="28"/>
          <w:szCs w:val="28"/>
        </w:rPr>
        <w:t xml:space="preserve">Полученный пергамент с одной печальной вестью                       </w:t>
      </w:r>
    </w:p>
    <w:p w:rsidR="00DB254F" w:rsidRPr="00666306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3572D">
        <w:rPr>
          <w:rFonts w:ascii="Times New Roman" w:hAnsi="Times New Roman"/>
          <w:i/>
          <w:sz w:val="28"/>
          <w:szCs w:val="28"/>
        </w:rPr>
        <w:t>Сжав дрожащими руками о том, что она мертва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Ошибки лексические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Наиболее распространенными являются в текстах современных песен ошибки лексические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- неверное определение/толкование слова </w:t>
      </w:r>
    </w:p>
    <w:p w:rsidR="00DB254F" w:rsidRPr="001E3BB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E3BBB">
        <w:rPr>
          <w:rFonts w:ascii="Times New Roman" w:hAnsi="Times New Roman"/>
          <w:i/>
          <w:sz w:val="28"/>
          <w:szCs w:val="28"/>
        </w:rPr>
        <w:t>Если честно, то метафор тут не счесть</w:t>
      </w:r>
    </w:p>
    <w:p w:rsidR="00DB254F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E3BBB">
        <w:rPr>
          <w:rFonts w:ascii="Times New Roman" w:hAnsi="Times New Roman"/>
          <w:i/>
          <w:sz w:val="28"/>
          <w:szCs w:val="28"/>
        </w:rPr>
        <w:t>Отелло, Дездемона, Моника и всё в таком ключе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lastRenderedPageBreak/>
        <w:t>-нарушение норм словоупотребления:</w:t>
      </w:r>
    </w:p>
    <w:p w:rsidR="00DB254F" w:rsidRPr="00CE12DE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E12DE">
        <w:rPr>
          <w:rFonts w:ascii="Times New Roman" w:hAnsi="Times New Roman"/>
          <w:i/>
          <w:sz w:val="28"/>
          <w:szCs w:val="28"/>
        </w:rPr>
        <w:t xml:space="preserve">Я посадил вашу морду на цепь. 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-нарушение лексической сочетаемости</w:t>
      </w:r>
      <w:r w:rsidRPr="00004B61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, 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которая определяется семантическими особенностями слова: Соединения слов, семантически не совместимых друг с другом, приводят к алогизмам [7]: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E3BBB">
        <w:rPr>
          <w:rFonts w:ascii="Times New Roman" w:hAnsi="Times New Roman"/>
          <w:i/>
          <w:sz w:val="28"/>
          <w:szCs w:val="28"/>
        </w:rPr>
        <w:t>говорю красиво, но криво, как каллиграфия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[7].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u w:val="single"/>
          <w:shd w:val="clear" w:color="auto" w:fill="FFFFFF"/>
        </w:rPr>
        <w:t>тавтология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 употребление однокоренных слов или одинаковых морфем) [8]:</w:t>
      </w:r>
    </w:p>
    <w:p w:rsidR="00DB254F" w:rsidRPr="00F50307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50307">
        <w:rPr>
          <w:rFonts w:ascii="Times New Roman" w:hAnsi="Times New Roman"/>
          <w:i/>
          <w:sz w:val="28"/>
          <w:szCs w:val="28"/>
        </w:rPr>
        <w:t xml:space="preserve">синий     </w:t>
      </w:r>
    </w:p>
    <w:p w:rsidR="00DB254F" w:rsidRPr="00F50307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50307">
        <w:rPr>
          <w:rFonts w:ascii="Times New Roman" w:hAnsi="Times New Roman"/>
          <w:i/>
          <w:sz w:val="28"/>
          <w:szCs w:val="28"/>
        </w:rPr>
        <w:t xml:space="preserve">Оставлял на тебе синяки                      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-</w:t>
      </w: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речевая недостаточность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которая возникает в результате немотивированного пропуска слова:</w:t>
      </w:r>
    </w:p>
    <w:p w:rsidR="00DB254F" w:rsidRPr="001E3BB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E3BBB">
        <w:rPr>
          <w:rFonts w:ascii="Times New Roman" w:hAnsi="Times New Roman"/>
          <w:i/>
          <w:sz w:val="28"/>
          <w:szCs w:val="28"/>
        </w:rPr>
        <w:t>По кирпичикам, по кирпичикам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E3BBB">
        <w:rPr>
          <w:rFonts w:ascii="Times New Roman" w:hAnsi="Times New Roman"/>
          <w:i/>
          <w:sz w:val="28"/>
          <w:szCs w:val="28"/>
        </w:rPr>
        <w:t>В кромешной темноте ты красива до неприличия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B254F" w:rsidRPr="00B53B4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3B4B">
        <w:rPr>
          <w:rFonts w:ascii="Times New Roman" w:hAnsi="Times New Roman"/>
          <w:i/>
          <w:sz w:val="28"/>
          <w:szCs w:val="28"/>
        </w:rPr>
        <w:t>Белым вином по холодным губам</w:t>
      </w:r>
    </w:p>
    <w:p w:rsidR="00DB254F" w:rsidRPr="00B53B4B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3B4B">
        <w:rPr>
          <w:rFonts w:ascii="Times New Roman" w:hAnsi="Times New Roman"/>
          <w:i/>
          <w:sz w:val="28"/>
          <w:szCs w:val="28"/>
        </w:rPr>
        <w:t>Помни, но не предавай.</w:t>
      </w:r>
    </w:p>
    <w:p w:rsidR="00DB254F" w:rsidRPr="00004B61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[7].</w:t>
      </w:r>
    </w:p>
    <w:p w:rsidR="00DB254F" w:rsidRPr="00B53B4B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-появление непонятных слов,</w:t>
      </w:r>
      <w:r w:rsidRPr="00004B61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 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которые нельзя назвать окказионализмами, </w:t>
      </w:r>
      <w:r w:rsidRPr="00B53B4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потому что они не служат речевой выразительности:</w:t>
      </w:r>
    </w:p>
    <w:p w:rsidR="00DB254F" w:rsidRPr="00B53B4B" w:rsidRDefault="00DB254F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3B4B">
        <w:rPr>
          <w:rFonts w:ascii="Times New Roman" w:hAnsi="Times New Roman"/>
          <w:sz w:val="28"/>
          <w:szCs w:val="28"/>
        </w:rPr>
        <w:t>Да мы курим Лала, да мы курим заза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F5772">
        <w:rPr>
          <w:rFonts w:ascii="Times New Roman" w:hAnsi="Times New Roman"/>
          <w:sz w:val="28"/>
          <w:szCs w:val="28"/>
        </w:rPr>
        <w:t xml:space="preserve">Да мы курим шаба 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[7].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нарушение устойчивых сочетаний</w:t>
      </w: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03C50">
        <w:rPr>
          <w:rFonts w:ascii="Times New Roman" w:hAnsi="Times New Roman"/>
          <w:i/>
          <w:sz w:val="28"/>
          <w:szCs w:val="28"/>
        </w:rPr>
        <w:t>Едет башней мой Вавилон</w:t>
      </w:r>
    </w:p>
    <w:p w:rsidR="00B416CF" w:rsidRDefault="00B416C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CF">
        <w:rPr>
          <w:rFonts w:ascii="Times New Roman" w:hAnsi="Times New Roman"/>
          <w:i/>
          <w:sz w:val="28"/>
          <w:szCs w:val="28"/>
        </w:rPr>
        <w:t>Небо из ведра не льёт</w:t>
      </w:r>
    </w:p>
    <w:p w:rsidR="00B416CF" w:rsidRPr="00B416CF" w:rsidRDefault="00B416CF" w:rsidP="006C666E">
      <w:pPr>
        <w:spacing w:after="150" w:line="360" w:lineRule="auto"/>
        <w:contextualSpacing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:rsidR="00DB254F" w:rsidRDefault="00DB254F" w:rsidP="006C666E">
      <w:pPr>
        <w:spacing w:after="150" w:line="36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 нарушению чистоты речи также относится использование просторечных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грубых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выражений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жаргонизмов</w:t>
      </w:r>
      <w:r w:rsidR="008F1BE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нецензурной лексики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B254F" w:rsidRPr="00DB254F" w:rsidRDefault="008F1BE5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1)</w:t>
      </w:r>
      <w:r w:rsidR="00DB254F" w:rsidRPr="00DB254F">
        <w:rPr>
          <w:rFonts w:ascii="Times New Roman" w:hAnsi="Times New Roman"/>
          <w:i/>
          <w:sz w:val="28"/>
          <w:szCs w:val="28"/>
        </w:rPr>
        <w:t>Нафига этот Лондон, да кому я там нужен?</w:t>
      </w:r>
    </w:p>
    <w:p w:rsidR="00DB254F" w:rsidRDefault="00DB254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254F">
        <w:rPr>
          <w:rFonts w:ascii="Times New Roman" w:hAnsi="Times New Roman"/>
          <w:i/>
          <w:sz w:val="28"/>
          <w:szCs w:val="28"/>
        </w:rPr>
        <w:t>Появлюсь дней на пять, погрущу и опять на Москву, твою мать.</w:t>
      </w:r>
    </w:p>
    <w:p w:rsidR="00DB254F" w:rsidRDefault="008F1BE5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B416CF" w:rsidRPr="000F5772">
        <w:rPr>
          <w:rFonts w:ascii="Times New Roman" w:hAnsi="Times New Roman"/>
          <w:sz w:val="28"/>
          <w:szCs w:val="28"/>
        </w:rPr>
        <w:t>О побочках всё равно прочитаю на обороте</w:t>
      </w:r>
    </w:p>
    <w:p w:rsidR="00B416CF" w:rsidRDefault="008F1BE5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3)</w:t>
      </w:r>
      <w:r w:rsidR="00B416CF" w:rsidRPr="00B416CF">
        <w:rPr>
          <w:rFonts w:ascii="Times New Roman" w:hAnsi="Times New Roman"/>
          <w:i/>
          <w:sz w:val="28"/>
          <w:szCs w:val="28"/>
        </w:rPr>
        <w:t>Оно не важно — важно, чтоб таращило цветами радуги</w:t>
      </w:r>
    </w:p>
    <w:p w:rsidR="00B416CF" w:rsidRDefault="008F1BE5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416CF" w:rsidRPr="000F5772">
        <w:rPr>
          <w:rFonts w:ascii="Times New Roman" w:hAnsi="Times New Roman"/>
          <w:sz w:val="28"/>
          <w:szCs w:val="28"/>
        </w:rPr>
        <w:t xml:space="preserve">Но я </w:t>
      </w:r>
      <w:r w:rsidR="00B416CF" w:rsidRPr="00B53B4B">
        <w:rPr>
          <w:rFonts w:ascii="Times New Roman" w:hAnsi="Times New Roman"/>
          <w:sz w:val="28"/>
          <w:szCs w:val="28"/>
        </w:rPr>
        <w:t>сто пудов</w:t>
      </w:r>
      <w:r w:rsidR="00B416CF" w:rsidRPr="000F5772">
        <w:rPr>
          <w:rFonts w:ascii="Times New Roman" w:hAnsi="Times New Roman"/>
          <w:sz w:val="28"/>
          <w:szCs w:val="28"/>
        </w:rPr>
        <w:t>, как в первый раз, и попадаюсь на плутовки</w:t>
      </w:r>
    </w:p>
    <w:p w:rsidR="00B416CF" w:rsidRDefault="008F1BE5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5)</w:t>
      </w:r>
      <w:r w:rsidR="00B416CF" w:rsidRPr="00B416CF">
        <w:rPr>
          <w:rFonts w:ascii="Times New Roman" w:hAnsi="Times New Roman"/>
          <w:i/>
          <w:sz w:val="28"/>
          <w:szCs w:val="28"/>
        </w:rPr>
        <w:t>И сожрал весь мир</w:t>
      </w:r>
    </w:p>
    <w:p w:rsidR="00B416CF" w:rsidRPr="000F5772" w:rsidRDefault="008F1BE5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B416CF">
        <w:rPr>
          <w:rFonts w:ascii="Times New Roman" w:hAnsi="Times New Roman"/>
          <w:sz w:val="28"/>
          <w:szCs w:val="28"/>
        </w:rPr>
        <w:t>Я имею право быть х..</w:t>
      </w:r>
      <w:r w:rsidR="00B416CF" w:rsidRPr="000F5772">
        <w:rPr>
          <w:rFonts w:ascii="Times New Roman" w:hAnsi="Times New Roman"/>
          <w:sz w:val="28"/>
          <w:szCs w:val="28"/>
        </w:rPr>
        <w:t>ёвым</w:t>
      </w:r>
    </w:p>
    <w:p w:rsidR="00B416CF" w:rsidRPr="000F5772" w:rsidRDefault="00B416CF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имею право быть х..ёвым-х..</w:t>
      </w:r>
      <w:r w:rsidRPr="000F5772">
        <w:rPr>
          <w:rFonts w:ascii="Times New Roman" w:hAnsi="Times New Roman"/>
          <w:sz w:val="28"/>
          <w:szCs w:val="28"/>
        </w:rPr>
        <w:t>ёвым</w:t>
      </w:r>
    </w:p>
    <w:p w:rsidR="00B416CF" w:rsidRDefault="00B416CF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имею право быть х…</w:t>
      </w:r>
      <w:r w:rsidRPr="000F5772">
        <w:rPr>
          <w:rFonts w:ascii="Times New Roman" w:hAnsi="Times New Roman"/>
          <w:sz w:val="28"/>
          <w:szCs w:val="28"/>
        </w:rPr>
        <w:t>ёвым</w:t>
      </w:r>
    </w:p>
    <w:p w:rsidR="00B416CF" w:rsidRPr="00B416CF" w:rsidRDefault="008F1BE5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7)</w:t>
      </w:r>
      <w:r w:rsidR="00B416CF" w:rsidRPr="00B416CF">
        <w:rPr>
          <w:rFonts w:ascii="Times New Roman" w:hAnsi="Times New Roman"/>
          <w:i/>
          <w:sz w:val="28"/>
          <w:szCs w:val="28"/>
        </w:rPr>
        <w:t>Да, накрашусь, соберусь</w:t>
      </w:r>
    </w:p>
    <w:p w:rsidR="00B416CF" w:rsidRPr="00B416CF" w:rsidRDefault="00B416CF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16CF">
        <w:rPr>
          <w:rFonts w:ascii="Times New Roman" w:hAnsi="Times New Roman"/>
          <w:i/>
          <w:sz w:val="28"/>
          <w:szCs w:val="28"/>
        </w:rPr>
        <w:t>Но перед выходом сольюсь</w:t>
      </w:r>
    </w:p>
    <w:p w:rsidR="00B416CF" w:rsidRDefault="008F1BE5" w:rsidP="006C66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B416CF" w:rsidRPr="000F5772">
        <w:rPr>
          <w:rFonts w:ascii="Times New Roman" w:hAnsi="Times New Roman"/>
          <w:sz w:val="28"/>
          <w:szCs w:val="28"/>
        </w:rPr>
        <w:t>Без тебя край, ты просто улёт</w:t>
      </w:r>
    </w:p>
    <w:p w:rsidR="00B416CF" w:rsidRDefault="008F1BE5" w:rsidP="006C666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9)</w:t>
      </w:r>
      <w:r w:rsidR="00B416CF" w:rsidRPr="00B416CF">
        <w:rPr>
          <w:rFonts w:ascii="Times New Roman" w:hAnsi="Times New Roman"/>
          <w:i/>
          <w:sz w:val="28"/>
          <w:szCs w:val="28"/>
        </w:rPr>
        <w:t>Годы шли, меня так бесило, что ты</w:t>
      </w:r>
    </w:p>
    <w:p w:rsidR="008F1BE5" w:rsidRPr="008F1BE5" w:rsidRDefault="008F1BE5" w:rsidP="006C666E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10)Не п…</w:t>
      </w:r>
      <w:r w:rsidRPr="008F1BE5">
        <w:rPr>
          <w:rFonts w:ascii="Times New Roman" w:hAnsi="Times New Roman"/>
          <w:color w:val="000000" w:themeColor="text1"/>
          <w:sz w:val="28"/>
          <w:szCs w:val="28"/>
        </w:rPr>
        <w:t>зди, я кладу на вас, челядь, пятикратно</w:t>
      </w:r>
    </w:p>
    <w:p w:rsidR="00DB254F" w:rsidRPr="00004B61" w:rsidRDefault="00DB254F" w:rsidP="006C666E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Все перечисленные нарушения приводят к тому, что смысл современных песен очень расплывчат, скорее его нет совсем. </w:t>
      </w:r>
      <w:r w:rsidR="00B53B4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адача</w:t>
      </w:r>
      <w:r w:rsidR="00B53B4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исполнителей</w:t>
      </w:r>
      <w:r w:rsidRPr="00004B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увлечь слушателя простенькими мелодиями и простоватыми текстами песен. Иногда тексты песен превращаются в такой бред, что невозможно понять, о чём песня, что хотел сказать миру её автор и исполнитель.</w:t>
      </w:r>
    </w:p>
    <w:p w:rsidR="008F1BE5" w:rsidRPr="008F1BE5" w:rsidRDefault="008F1BE5" w:rsidP="00D16EF3">
      <w:pPr>
        <w:suppressAutoHyphens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b/>
          <w:sz w:val="28"/>
          <w:szCs w:val="28"/>
          <w:lang w:eastAsia="en-US"/>
        </w:rPr>
        <w:t>2.4. Изобразительно-выразительные средства</w:t>
      </w:r>
    </w:p>
    <w:p w:rsidR="008F1BE5" w:rsidRPr="008F1BE5" w:rsidRDefault="008F1BE5" w:rsidP="00D16EF3">
      <w:pPr>
        <w:suppressAutoHyphens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b/>
          <w:sz w:val="28"/>
          <w:szCs w:val="28"/>
          <w:lang w:eastAsia="en-US"/>
        </w:rPr>
        <w:t>в текстах песен современной эстрады</w:t>
      </w:r>
    </w:p>
    <w:p w:rsidR="00CA4BFF" w:rsidRDefault="00CA4BFF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в анализируемых текстах авторы использовали так</w:t>
      </w:r>
      <w:r w:rsidR="00B77DCF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средств</w:t>
      </w:r>
      <w:r w:rsidR="00B77D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художественной выразительности как метафора</w:t>
      </w:r>
      <w:r w:rsidR="00B77DCF">
        <w:rPr>
          <w:rFonts w:ascii="Times New Roman" w:hAnsi="Times New Roman"/>
          <w:sz w:val="28"/>
          <w:szCs w:val="28"/>
        </w:rPr>
        <w:t xml:space="preserve"> и сравнение </w:t>
      </w:r>
    </w:p>
    <w:p w:rsidR="00CA4BFF" w:rsidRDefault="00CA4BFF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метафоры характерны лаконизм и некая недосказанность. Такое умолчание помогает метафоре выполнять в тексте роль активатора для восприятия слушателя.</w:t>
      </w:r>
    </w:p>
    <w:p w:rsidR="00B77DCF" w:rsidRDefault="009B239A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7DCF">
        <w:rPr>
          <w:rFonts w:ascii="Times New Roman" w:eastAsia="Calibri" w:hAnsi="Times New Roman"/>
          <w:sz w:val="28"/>
          <w:szCs w:val="28"/>
          <w:lang w:eastAsia="en-US"/>
        </w:rPr>
        <w:t xml:space="preserve">Вторым средством по частоте употребления являются эпитеты. </w:t>
      </w:r>
      <w:r w:rsidR="00B77DCF" w:rsidRPr="00B77DC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Использование эпитета субъективно и выражает личное отношение автора, который создает уникальный образ. Он всегда относится к другому слову, </w:t>
      </w:r>
      <w:r w:rsidR="00B77DCF" w:rsidRPr="00B77DC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на которое перекладывает свои признаки. Эпитет придает речи или произведению особую атмосферу, личное отношение автора</w:t>
      </w:r>
      <w:r w:rsidR="00B77DCF">
        <w:rPr>
          <w:rFonts w:ascii="Arial" w:hAnsi="Arial" w:cs="Arial"/>
          <w:color w:val="333333"/>
          <w:shd w:val="clear" w:color="auto" w:fill="FFFFFF"/>
        </w:rPr>
        <w:t>. </w:t>
      </w:r>
    </w:p>
    <w:p w:rsidR="008F1BE5" w:rsidRDefault="00B77DCF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 гиперболы позволяет авторам текстов резко усиливать выразительность изображаемого, придавать мыслям необычную форму и яркую эмоциональную окраску, оценочность, эмоциональную убедительность.</w:t>
      </w:r>
      <w:r w:rsidR="008F1BE5"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02EF4" w:rsidRPr="00802EF4" w:rsidRDefault="00802EF4" w:rsidP="006C666E">
      <w:pPr>
        <w:pStyle w:val="c4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Присутствуют в достаточном количестве фразеологизмы и афоризмы </w:t>
      </w:r>
      <w:r w:rsidRPr="00802EF4">
        <w:rPr>
          <w:rFonts w:eastAsia="Calibri"/>
          <w:sz w:val="28"/>
          <w:szCs w:val="28"/>
          <w:lang w:eastAsia="en-US"/>
        </w:rPr>
        <w:t>Их</w:t>
      </w:r>
      <w:r w:rsidRPr="00802EF4"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о</w:t>
      </w:r>
      <w:r w:rsidRPr="00802EF4">
        <w:rPr>
          <w:rStyle w:val="c3"/>
          <w:color w:val="000000"/>
          <w:sz w:val="28"/>
          <w:szCs w:val="28"/>
          <w:bdr w:val="none" w:sz="0" w:space="0" w:color="auto" w:frame="1"/>
        </w:rPr>
        <w:t>собенность в том, что любому носителю языка они понятны и не требуют объяснений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, они </w:t>
      </w:r>
      <w:r w:rsidRPr="00802EF4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несут в себе опыт предыдущих поколений, опыт нации, её культурное наследие.</w:t>
      </w:r>
    </w:p>
    <w:p w:rsidR="00802EF4" w:rsidRDefault="00802EF4" w:rsidP="006C666E">
      <w:pPr>
        <w:pStyle w:val="c4"/>
        <w:spacing w:before="0" w:beforeAutospacing="0" w:after="0" w:afterAutospacing="0" w:line="360" w:lineRule="auto"/>
        <w:jc w:val="both"/>
        <w:textAlignment w:val="baseline"/>
        <w:rPr>
          <w:rStyle w:val="c3"/>
          <w:color w:val="FF0000"/>
          <w:sz w:val="28"/>
          <w:szCs w:val="28"/>
          <w:bdr w:val="none" w:sz="0" w:space="0" w:color="auto" w:frame="1"/>
        </w:rPr>
      </w:pPr>
      <w:r w:rsidRPr="00802EF4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 Фразеологизм  употребляется  как  некоторое целое, не подлежащее дальнейшему разложению  и  обычно не допускающее внутри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себя перестановки своих частей, но авторы намеренно разрушают такое единство. </w:t>
      </w:r>
      <w:r w:rsidR="00F30712" w:rsidRPr="00F30712">
        <w:rPr>
          <w:rStyle w:val="c3"/>
          <w:sz w:val="28"/>
          <w:szCs w:val="28"/>
          <w:bdr w:val="none" w:sz="0" w:space="0" w:color="auto" w:frame="1"/>
        </w:rPr>
        <w:t>Опыт предшественников также присутствует и в аллюзиях</w:t>
      </w:r>
      <w:r w:rsidR="00F30712">
        <w:rPr>
          <w:rStyle w:val="c3"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802EF4" w:rsidRPr="006A4274" w:rsidRDefault="006A4274" w:rsidP="006C666E">
      <w:pPr>
        <w:pStyle w:val="c4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color w:val="FF0000"/>
          <w:sz w:val="28"/>
          <w:szCs w:val="28"/>
          <w:lang w:eastAsia="en-US"/>
        </w:rPr>
      </w:pPr>
      <w:r w:rsidRPr="006A4274">
        <w:rPr>
          <w:rStyle w:val="c3"/>
          <w:sz w:val="28"/>
          <w:szCs w:val="28"/>
          <w:bdr w:val="none" w:sz="0" w:space="0" w:color="auto" w:frame="1"/>
        </w:rPr>
        <w:t xml:space="preserve">В текстах рэп исполнителей очень часто </w:t>
      </w:r>
      <w:r>
        <w:rPr>
          <w:rStyle w:val="c3"/>
          <w:sz w:val="28"/>
          <w:szCs w:val="28"/>
          <w:bdr w:val="none" w:sz="0" w:space="0" w:color="auto" w:frame="1"/>
        </w:rPr>
        <w:t xml:space="preserve">встречаются </w:t>
      </w:r>
      <w:r w:rsidRPr="006A4274">
        <w:rPr>
          <w:rStyle w:val="c3"/>
          <w:sz w:val="28"/>
          <w:szCs w:val="28"/>
          <w:bdr w:val="none" w:sz="0" w:space="0" w:color="auto" w:frame="1"/>
        </w:rPr>
        <w:t xml:space="preserve"> дисфемизмы, жаргон, просторечная лексика, неоправданные заимствования</w:t>
      </w:r>
      <w:r>
        <w:rPr>
          <w:rStyle w:val="c3"/>
          <w:sz w:val="28"/>
          <w:szCs w:val="28"/>
          <w:bdr w:val="none" w:sz="0" w:space="0" w:color="auto" w:frame="1"/>
        </w:rPr>
        <w:t xml:space="preserve">. И если дисфемизмы </w:t>
      </w:r>
      <w:r w:rsidRPr="006A4274">
        <w:rPr>
          <w:color w:val="333333"/>
          <w:sz w:val="28"/>
          <w:szCs w:val="28"/>
          <w:shd w:val="clear" w:color="auto" w:fill="FFFFFF"/>
        </w:rPr>
        <w:t>используются для передачи недоброжелательного, грубого отношения говорящего к другим лицам, в целях осуждения, порицания, показ</w:t>
      </w:r>
      <w:r>
        <w:rPr>
          <w:color w:val="333333"/>
          <w:sz w:val="28"/>
          <w:szCs w:val="28"/>
          <w:shd w:val="clear" w:color="auto" w:fill="FFFFFF"/>
        </w:rPr>
        <w:t>а пренебрежительного отношения (благодаря им</w:t>
      </w:r>
      <w:r w:rsidRPr="006A4274">
        <w:rPr>
          <w:color w:val="333333"/>
          <w:sz w:val="28"/>
          <w:szCs w:val="28"/>
          <w:shd w:val="clear" w:color="auto" w:fill="FFFFFF"/>
        </w:rPr>
        <w:t xml:space="preserve"> художественный текст становится стилистически насыщенным, более эмоциональным</w:t>
      </w:r>
      <w:r>
        <w:rPr>
          <w:color w:val="333333"/>
          <w:sz w:val="28"/>
          <w:szCs w:val="28"/>
          <w:shd w:val="clear" w:color="auto" w:fill="FFFFFF"/>
        </w:rPr>
        <w:t>), то включение в песни других средств делает произведение вульгарным и отталкивающим.</w:t>
      </w:r>
    </w:p>
    <w:p w:rsidR="008F1BE5" w:rsidRPr="008F1BE5" w:rsidRDefault="006A4274" w:rsidP="006C666E">
      <w:pPr>
        <w:tabs>
          <w:tab w:val="left" w:pos="1635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небольшом количестве присутствуют антитеза </w:t>
      </w:r>
      <w:r w:rsidRPr="006A4274">
        <w:rPr>
          <w:rFonts w:ascii="Times New Roman" w:eastAsia="Calibri" w:hAnsi="Times New Roman"/>
          <w:sz w:val="28"/>
          <w:szCs w:val="28"/>
          <w:lang w:eastAsia="en-US"/>
        </w:rPr>
        <w:t>окказионализмы</w:t>
      </w:r>
      <w:r>
        <w:rPr>
          <w:rFonts w:ascii="Times New Roman" w:eastAsia="Calibri" w:hAnsi="Times New Roman"/>
          <w:sz w:val="28"/>
          <w:szCs w:val="28"/>
          <w:lang w:eastAsia="en-US"/>
        </w:rPr>
        <w:t>, неологизмы</w:t>
      </w:r>
      <w:r w:rsidR="007B12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F1BE5" w:rsidRPr="008F1BE5" w:rsidRDefault="008F1BE5" w:rsidP="006C666E">
      <w:pPr>
        <w:tabs>
          <w:tab w:val="left" w:pos="720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Итак, изобразительно-выразительные средства современных песен представлены широко, </w:t>
      </w:r>
      <w:r w:rsidR="007B12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одни  являются </w:t>
      </w:r>
      <w:r w:rsidRPr="008F1BE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оригинальными, </w:t>
      </w:r>
      <w:r w:rsidR="007B12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другие - </w:t>
      </w:r>
      <w:r w:rsidRPr="008F1BE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трафаретными.</w:t>
      </w:r>
    </w:p>
    <w:p w:rsidR="008F1BE5" w:rsidRPr="008F1BE5" w:rsidRDefault="008F1BE5" w:rsidP="00D16EF3">
      <w:pPr>
        <w:suppressAutoHyphens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b/>
          <w:sz w:val="28"/>
          <w:szCs w:val="28"/>
          <w:lang w:eastAsia="en-US"/>
        </w:rPr>
        <w:t>2.5. Результаты анкетирования</w:t>
      </w:r>
    </w:p>
    <w:p w:rsidR="008F1BE5" w:rsidRPr="007B12C8" w:rsidRDefault="008F1BE5" w:rsidP="006C666E">
      <w:pPr>
        <w:suppressAutoHyphens/>
        <w:autoSpaceDN w:val="0"/>
        <w:spacing w:before="240" w:after="240" w:line="360" w:lineRule="auto"/>
        <w:ind w:firstLine="72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F1BE5">
        <w:rPr>
          <w:rFonts w:ascii="Times New Roman" w:hAnsi="Times New Roman"/>
          <w:sz w:val="28"/>
          <w:szCs w:val="28"/>
        </w:rPr>
        <w:lastRenderedPageBreak/>
        <w:t xml:space="preserve">Чтобы разобраться в предпочтениях современных людей, а также выяснить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к какой из двух категорий – поэзии или антипоэзии можно отнести современную песню, нами было проведено анкетирование среди учащихся </w:t>
      </w:r>
      <w:r w:rsidR="007B12C8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7B12C8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классов нашей школы. </w:t>
      </w:r>
      <w:r w:rsidR="00954A41">
        <w:rPr>
          <w:rFonts w:ascii="Times New Roman" w:eastAsia="Calibri" w:hAnsi="Times New Roman"/>
          <w:sz w:val="28"/>
          <w:szCs w:val="28"/>
          <w:lang w:eastAsia="en-US"/>
        </w:rPr>
        <w:t xml:space="preserve">И выбор такой аудитории не случаен. </w:t>
      </w:r>
      <w:r w:rsidRPr="007B1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юношеского возраста характерны формально-логический и формально-операционный типы мышления. Это значит, что человек оперирует абстрактными, теоретическими, гипотетическими и дедуктивными знаниями, которые напрямую не связаны с текущими условиями в социуме.  В юности человек учится критически мыслить, проверять факты и искать обоснованные доказательства своим теориям.  С осознанием способности внутреннего анализа собственных чувств, мыслей и поступков индивид может корректировать противоречия в своем поведении, формировать желаемую модель семьи, общественные и моральные идеалы.</w:t>
      </w:r>
    </w:p>
    <w:p w:rsidR="008F1BE5" w:rsidRPr="007B12C8" w:rsidRDefault="008F1BE5" w:rsidP="006C666E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1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Юношам и девушкам этого возраста свойственно формулировать широкие философские обобщения, выдвигать собственные гипотезы в той или иной сфере. </w:t>
      </w:r>
    </w:p>
    <w:p w:rsidR="008F1BE5" w:rsidRPr="007B12C8" w:rsidRDefault="008F1BE5" w:rsidP="006C666E">
      <w:pPr>
        <w:spacing w:after="150" w:line="36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B1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Углубленный самоанализ является основой для установки правильных жизненных ориентиров и самосовершенствования человека. В юношеском возрасте вырабатываются ценностные ориентиры, формируется представление об окружающем мире, социуме и своей роли в нем. Для юности характерно активное развитие эмоциональной сферы. Как правило, молодые люди оптимистично настроены и находятся в повышенном жизненном тонусе. В этом возрасте человеку свойственно сопереживание и высокая внутренняя восприимчивость.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Мы предложили ответить на следующие вопросы: </w:t>
      </w:r>
    </w:p>
    <w:p w:rsidR="008F1BE5" w:rsidRP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Слушаете ли вы современные русскоязычные песни</w:t>
      </w:r>
      <w:r w:rsidR="008F1BE5" w:rsidRPr="00954A41">
        <w:rPr>
          <w:rFonts w:ascii="Times New Roman" w:eastAsia="Calibri" w:hAnsi="Times New Roman"/>
          <w:sz w:val="28"/>
          <w:szCs w:val="28"/>
          <w:lang w:eastAsia="en-US"/>
        </w:rPr>
        <w:t xml:space="preserve">?  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Да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 xml:space="preserve"> ответили </w:t>
      </w:r>
      <w:r w:rsidR="008F1BE5" w:rsidRPr="00954A41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8F1BE5" w:rsidRPr="00954A41">
        <w:rPr>
          <w:rFonts w:ascii="Times New Roman" w:eastAsia="Calibri" w:hAnsi="Times New Roman"/>
          <w:sz w:val="28"/>
          <w:szCs w:val="28"/>
          <w:lang w:eastAsia="en-US"/>
        </w:rPr>
        <w:t>%.</w:t>
      </w:r>
    </w:p>
    <w:p w:rsidR="00954A41" w:rsidRP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Тексты каких песен вам нравятся?</w:t>
      </w:r>
    </w:p>
    <w:p w:rsidR="00954A41" w:rsidRP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Тексты каких песен вам не нравятся?</w:t>
      </w:r>
    </w:p>
    <w:p w:rsidR="00954A41" w:rsidRP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4.Тексты каких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 xml:space="preserve"> песен были бы интересны для проведения литературоведческого анализа?</w:t>
      </w:r>
    </w:p>
    <w:p w:rsidR="00954A41" w:rsidRDefault="00954A41" w:rsidP="006C666E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Итоги</w:t>
      </w:r>
      <w:r w:rsidRPr="00954A41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954A41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  <w:shd w:val="clear" w:color="auto" w:fill="FFFFFF"/>
        </w:rPr>
        <w:t>•</w:t>
      </w:r>
      <w:r w:rsidRPr="00954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общее количество названных песен - 213</w:t>
      </w:r>
      <w:r w:rsidRPr="00954A41">
        <w:rPr>
          <w:rFonts w:ascii="Times New Roman" w:hAnsi="Times New Roman"/>
          <w:color w:val="000000"/>
          <w:sz w:val="28"/>
          <w:szCs w:val="28"/>
        </w:rPr>
        <w:br/>
      </w:r>
      <w:r w:rsidRPr="00954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•нравится - 114</w:t>
      </w:r>
      <w:r w:rsidRPr="00954A41">
        <w:rPr>
          <w:rFonts w:ascii="Times New Roman" w:hAnsi="Times New Roman"/>
          <w:color w:val="000000"/>
          <w:sz w:val="28"/>
          <w:szCs w:val="28"/>
        </w:rPr>
        <w:br/>
      </w:r>
      <w:r w:rsidRPr="00954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•не нравится - 43</w:t>
      </w:r>
      <w:r w:rsidRPr="00954A41">
        <w:rPr>
          <w:rFonts w:ascii="Times New Roman" w:hAnsi="Times New Roman"/>
          <w:color w:val="000000"/>
          <w:sz w:val="28"/>
          <w:szCs w:val="28"/>
        </w:rPr>
        <w:br/>
      </w:r>
      <w:r w:rsidRPr="00954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•были бы интересны для анализа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54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75</w:t>
      </w:r>
    </w:p>
    <w:p w:rsid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ходе обработки анкет пришли к следующим выводам:</w:t>
      </w:r>
    </w:p>
    <w:p w:rsidR="00BE32A3" w:rsidRDefault="00BE32A3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Почти все участники анкетирования (53 из 54) слушают современных русских исполнителей.</w:t>
      </w:r>
    </w:p>
    <w:p w:rsidR="00BE32A3" w:rsidRDefault="00BE32A3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Почти половина названных песен нравится (114 из 213)</w:t>
      </w:r>
    </w:p>
    <w:p w:rsidR="00BE32A3" w:rsidRDefault="00BE32A3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Тексты понравившихся песен совпадают с текстами, выбранными для анализа. </w:t>
      </w:r>
    </w:p>
    <w:p w:rsidR="00BE32A3" w:rsidRDefault="00BE32A3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Для дальнейшего исследования текстов были выбраны наиболее часто встречающиеся в анкетах.</w:t>
      </w:r>
    </w:p>
    <w:p w:rsidR="00BE32A3" w:rsidRDefault="006C666E" w:rsidP="006C666E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1 - </w:t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Инстасамка (24 чел, 44,4%)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2 - Моргенштерн (15 чел, 27,7%)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( 12 чел, 22%)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4 - Kizaru ( 9 чел, 16,6%)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5 - Катя Адушкина ( 7 чел, 12,9%)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6 - Лепс ( 6 чел, 11%)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7 - Pyrokinesis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Oxxxymiron ( 5 чел, 9,25%)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8 - Земфира ( 4 чел, 7,4%)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9 - Дайте танк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Король и Шут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Вышел покурить</w:t>
      </w:r>
      <w:r w:rsidR="00BE32A3" w:rsidRPr="006C666E">
        <w:rPr>
          <w:rFonts w:ascii="Times New Roman" w:hAnsi="Times New Roman"/>
          <w:color w:val="000000"/>
          <w:sz w:val="28"/>
          <w:szCs w:val="28"/>
        </w:rPr>
        <w:br/>
      </w:r>
      <w:r w:rsidR="00BE32A3" w:rsidRPr="006C66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Лолита ( 3 чел, 5,5%)</w:t>
      </w:r>
    </w:p>
    <w:p w:rsidR="00EE5D40" w:rsidRDefault="00EE5D40" w:rsidP="00EE5D4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Из проведенного анкетирования можно сделать вывод, что молодежь – активный слушатель современных песен, </w:t>
      </w:r>
      <w:r>
        <w:rPr>
          <w:rFonts w:ascii="Times New Roman" w:eastAsia="Calibri" w:hAnsi="Times New Roman"/>
          <w:sz w:val="28"/>
          <w:szCs w:val="28"/>
          <w:lang w:eastAsia="en-US"/>
        </w:rPr>
        <w:t>ребята вдумываются в смысл текстов и интересуются анализом понравившихся произведений.</w:t>
      </w:r>
    </w:p>
    <w:p w:rsidR="00EE5D40" w:rsidRPr="006C666E" w:rsidRDefault="00EE5D40" w:rsidP="006C666E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54A41" w:rsidRPr="00954A41" w:rsidRDefault="00954A41" w:rsidP="006C666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  <w:sectPr w:rsidR="00954A41" w:rsidRPr="00954A41" w:rsidSect="00B74A11">
          <w:footerReference w:type="default" r:id="rId37"/>
          <w:type w:val="continuous"/>
          <w:pgSz w:w="11906" w:h="16838"/>
          <w:pgMar w:top="709" w:right="1274" w:bottom="1134" w:left="1418" w:header="720" w:footer="720" w:gutter="0"/>
          <w:cols w:space="720"/>
        </w:sectPr>
      </w:pP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993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  <w:sectPr w:rsidR="008F1BE5" w:rsidRPr="008F1BE5" w:rsidSect="00B74A11">
          <w:type w:val="continuous"/>
          <w:pgSz w:w="11906" w:h="16838"/>
          <w:pgMar w:top="709" w:right="1274" w:bottom="1134" w:left="1418" w:header="720" w:footer="720" w:gutter="0"/>
          <w:cols w:num="2" w:space="720"/>
        </w:sectPr>
      </w:pPr>
    </w:p>
    <w:p w:rsidR="008F1BE5" w:rsidRDefault="008F1BE5" w:rsidP="00EE5D4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Заключение</w:t>
      </w:r>
    </w:p>
    <w:p w:rsidR="00EE5D40" w:rsidRPr="008F1BE5" w:rsidRDefault="00EE5D40" w:rsidP="00EE5D4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6244C" w:rsidRDefault="0046244C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color w:val="222222"/>
          <w:shd w:val="clear" w:color="auto" w:fill="FFFFFF"/>
        </w:rPr>
      </w:pPr>
      <w:r w:rsidRPr="004624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Смысловая составляющая современных песен оказывает влияние на культурно-нравственное развитие детей. Проблематика песен, звучащих по радио и телевизору, их тематическое разнообразие – все это вызывает интерес у молодого поколения. Своеобразный язык, его ненормативность,   экспрессивность легко запоминаются. Простые мелодии , примитивный ритм становится нав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язчивыми .  Но не смотря на это</w:t>
      </w:r>
      <w:r w:rsidRPr="004624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современные песн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</w:t>
      </w:r>
      <w:r w:rsidRPr="004624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их поэтика сподвигают молодежь на определенные действия, а значит, обладают сильным возд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ействием на эмоциональную сферу</w:t>
      </w:r>
      <w:r w:rsidRPr="004624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В них просл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еживается особая философия, дух</w:t>
      </w:r>
      <w:r w:rsidRPr="004624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которому они стараются следовать.</w:t>
      </w:r>
      <w:r>
        <w:rPr>
          <w:color w:val="222222"/>
          <w:shd w:val="clear" w:color="auto" w:fill="FFFFFF"/>
        </w:rPr>
        <w:t> </w:t>
      </w:r>
    </w:p>
    <w:p w:rsidR="0046244C" w:rsidRDefault="0046244C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46244C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Популярная музыка – естественная и важная для молодежи сфера бытия</w:t>
      </w:r>
      <w:r w:rsidRPr="0046244C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46244C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влияющая на воспитание и формирование речевой культуры. В таких условиях особое значение приобретает воспитание молодого поколения, поскольку от него напрямую зависит будущее языка.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В соответствии с поставленными целью и задачами, было сделано следующее: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собрана информация по теме исследования;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даны определения терминам «поэзия» и «антипоэзия»; 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собраны </w:t>
      </w:r>
      <w:r w:rsidR="0046244C">
        <w:rPr>
          <w:rFonts w:ascii="Times New Roman" w:eastAsia="Calibri" w:hAnsi="Times New Roman"/>
          <w:sz w:val="28"/>
          <w:szCs w:val="28"/>
          <w:lang w:eastAsia="en-US"/>
        </w:rPr>
        <w:t xml:space="preserve">тексты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>пес</w:t>
      </w:r>
      <w:r w:rsidR="0046244C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по результатам анкетирования;</w:t>
      </w:r>
    </w:p>
    <w:p w:rsid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проанализированы тексты песен для того, чтобы выявить их внутреннее содержа</w:t>
      </w:r>
      <w:r w:rsidR="0046244C">
        <w:rPr>
          <w:rFonts w:ascii="Times New Roman" w:eastAsia="Calibri" w:hAnsi="Times New Roman"/>
          <w:sz w:val="28"/>
          <w:szCs w:val="28"/>
          <w:lang w:eastAsia="en-US"/>
        </w:rPr>
        <w:t xml:space="preserve">ние и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языковые особенности. </w:t>
      </w:r>
    </w:p>
    <w:p w:rsidR="00EE5D40" w:rsidRDefault="00EE5D40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проведенной работы нас удивили – наша гипотеза не подтвердилась. Большинство текстов песен, выбранных учащимися для анализа, </w:t>
      </w:r>
      <w:r w:rsidR="009A36E4">
        <w:rPr>
          <w:rFonts w:ascii="Times New Roman" w:eastAsia="Calibri" w:hAnsi="Times New Roman"/>
          <w:sz w:val="28"/>
          <w:szCs w:val="28"/>
          <w:lang w:eastAsia="en-US"/>
        </w:rPr>
        <w:t xml:space="preserve">скорее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можно отнести к поэзии, чем к антипоэзии. 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По итогам проделанной работы нами разработаны и оформлены дополнительные материалы «</w:t>
      </w:r>
      <w:r w:rsidRPr="008F1BE5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  <w:t xml:space="preserve">Мы - это то, </w:t>
      </w:r>
      <w:r w:rsidRPr="008F1BE5">
        <w:rPr>
          <w:rFonts w:ascii="Times New Roman" w:eastAsia="Calibri" w:hAnsi="Times New Roman"/>
          <w:bCs/>
          <w:color w:val="333333"/>
          <w:sz w:val="28"/>
          <w:szCs w:val="28"/>
          <w:shd w:val="clear" w:color="auto" w:fill="FFFFFF"/>
          <w:lang w:eastAsia="en-US"/>
        </w:rPr>
        <w:t>что</w:t>
      </w:r>
      <w:r w:rsidRPr="008F1BE5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8F1BE5">
        <w:rPr>
          <w:rFonts w:ascii="Times New Roman" w:eastAsia="Calibri" w:hAnsi="Times New Roman"/>
          <w:bCs/>
          <w:color w:val="333333"/>
          <w:sz w:val="28"/>
          <w:szCs w:val="28"/>
          <w:shd w:val="clear" w:color="auto" w:fill="FFFFFF"/>
          <w:lang w:eastAsia="en-US"/>
        </w:rPr>
        <w:t>мы слушаем</w:t>
      </w:r>
      <w:r w:rsidRPr="008F1BE5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  <w:t>!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», которые могут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быть использованы на уроках русского языка по теме «Культура речи», при подготовке к ОГЭ и ЕГЭ, а также на внеклассных мероприятиях.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Мы надеемся, что результаты нашего исследования натолкнут учеников на желание </w:t>
      </w:r>
      <w:r w:rsidRPr="008F1BE5">
        <w:rPr>
          <w:rFonts w:ascii="Times New Roman" w:eastAsia="SimSun" w:hAnsi="Times New Roman"/>
          <w:sz w:val="28"/>
          <w:szCs w:val="28"/>
          <w:lang w:eastAsia="zh-CN"/>
        </w:rPr>
        <w:t>пропагандировать культуру языка, научат отличать плохие тексты от хороших, слушать, вслушиваться, отмечать речевые ошибки и не повторять их.</w:t>
      </w: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8F1BE5" w:rsidRPr="008F1BE5" w:rsidRDefault="008F1BE5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A36E4" w:rsidRDefault="009A36E4" w:rsidP="006C666E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8F1BE5" w:rsidRPr="008F1BE5" w:rsidRDefault="008F1BE5" w:rsidP="009A36E4">
      <w:pPr>
        <w:suppressAutoHyphens/>
        <w:autoSpaceDN w:val="0"/>
        <w:spacing w:after="0" w:line="360" w:lineRule="auto"/>
        <w:ind w:firstLine="567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8F1BE5">
        <w:rPr>
          <w:rFonts w:ascii="Times New Roman" w:eastAsia="Calibri" w:hAnsi="Times New Roman"/>
          <w:b/>
          <w:sz w:val="28"/>
          <w:szCs w:val="28"/>
          <w:lang w:val="kk-KZ" w:eastAsia="en-US"/>
        </w:rPr>
        <w:t>Список использованной литературы</w:t>
      </w:r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Горбачевич К. С. Нормы современного русского литературного языка [Текст]: / К.С. Горбачевич.- М.: «Просвещение», 1981.</w:t>
      </w:r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Ожегов С.И. О нормах словоупотребления. Культура речи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[Текст]: / 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С.И.  Ожегов - М.: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«Просвещение»,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 xml:space="preserve"> 1974.</w:t>
      </w:r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1F1F1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Лассан Э. </w:t>
      </w:r>
      <w:r w:rsidRPr="008F1B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Лирическая песня как идеологический феномен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>// Современная политическая коммуникация: учебное пособие [Текст]: / Лассан Э.- Екатеринбург, 2009.</w:t>
      </w:r>
    </w:p>
    <w:p w:rsidR="008F1BE5" w:rsidRPr="008F1BE5" w:rsidRDefault="008F1BE5" w:rsidP="006C666E">
      <w:pPr>
        <w:numPr>
          <w:ilvl w:val="0"/>
          <w:numId w:val="5"/>
        </w:numPr>
        <w:shd w:val="clear" w:color="auto" w:fill="FFFFFF"/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bookmarkStart w:id="1" w:name="_Toc529283975"/>
      <w:r w:rsidRPr="008F1BE5">
        <w:rPr>
          <w:rFonts w:ascii="Times New Roman" w:hAnsi="Times New Roman"/>
          <w:bCs/>
          <w:kern w:val="36"/>
          <w:sz w:val="28"/>
          <w:szCs w:val="28"/>
        </w:rPr>
        <w:t xml:space="preserve">Русский язык и культура </w:t>
      </w:r>
      <w:r w:rsidRPr="008F1BE5">
        <w:rPr>
          <w:rFonts w:ascii="Times New Roman" w:hAnsi="Times New Roman"/>
          <w:sz w:val="28"/>
          <w:szCs w:val="28"/>
        </w:rPr>
        <w:t xml:space="preserve">речи: учебное пособие по русскому языку для студентов 1 курса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[Текст]: / </w:t>
      </w:r>
      <w:r w:rsidRPr="008F1BE5">
        <w:rPr>
          <w:rFonts w:ascii="Times New Roman" w:hAnsi="Times New Roman"/>
          <w:sz w:val="28"/>
          <w:szCs w:val="28"/>
        </w:rPr>
        <w:t>Н.Н. Захарова, Л.А. Константинова,  Е.П. Щенникова, С.А. Юрманова. – Тула: Изд-во ТулГУ, 2011.</w:t>
      </w:r>
      <w:bookmarkEnd w:id="1"/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Словарь синонимов русского языка. Практический справочник 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/ сост. </w:t>
      </w:r>
      <w:r w:rsidRPr="008F1BE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3. Е. Александрова.- Издательство: Русский язык, 2001.</w:t>
      </w:r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Толковый словарь живого великорусского языка: в 4 т. / сост. В. И.  Даль. - Издательство: Русский язык - Медиа, 2006.</w:t>
      </w:r>
    </w:p>
    <w:p w:rsidR="008F1BE5" w:rsidRPr="008F1BE5" w:rsidRDefault="008F1BE5" w:rsidP="006C666E">
      <w:pPr>
        <w:numPr>
          <w:ilvl w:val="0"/>
          <w:numId w:val="5"/>
        </w:numPr>
        <w:shd w:val="clear" w:color="auto" w:fill="FFFFFF"/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Толковый словарь русского языка / сост. С.Т. Ожегов, Н.Ю Шведова.  – М.: ООО ИТИ Технологии, 2003.</w:t>
      </w:r>
    </w:p>
    <w:p w:rsidR="008F1BE5" w:rsidRPr="008F1BE5" w:rsidRDefault="008F1BE5" w:rsidP="006C666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Мурашов А.А. «Муси-пуси» как речевой код современной эстрады //Русский язык в школе. - 2005. - №3. стр. 101.</w:t>
      </w:r>
    </w:p>
    <w:p w:rsidR="008F1BE5" w:rsidRPr="008F1BE5" w:rsidRDefault="008F1BE5" w:rsidP="006C666E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 xml:space="preserve">нтернет ресурс: </w:t>
      </w:r>
      <w:hyperlink r:id="rId38" w:history="1">
        <w:r w:rsidRPr="008F1BE5">
          <w:rPr>
            <w:rFonts w:ascii="Times New Roman" w:eastAsia="Calibri" w:hAnsi="Times New Roman"/>
            <w:sz w:val="28"/>
            <w:szCs w:val="28"/>
            <w:u w:val="single"/>
            <w:lang w:val="kk-KZ" w:eastAsia="en-US"/>
          </w:rPr>
          <w:t>http://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val="en-US" w:eastAsia="en-US"/>
          </w:rPr>
          <w:t>gramota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eastAsia="en-US"/>
          </w:rPr>
          <w:t>.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val="en-US" w:eastAsia="en-US"/>
          </w:rPr>
          <w:t>ru</w:t>
        </w:r>
      </w:hyperlink>
    </w:p>
    <w:p w:rsidR="008F1BE5" w:rsidRPr="008F1BE5" w:rsidRDefault="008F1BE5" w:rsidP="006C666E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 xml:space="preserve">нтернет ресурс: </w:t>
      </w:r>
      <w:hyperlink r:id="rId39" w:history="1">
        <w:r w:rsidRPr="008F1BE5">
          <w:rPr>
            <w:rFonts w:ascii="Times New Roman" w:eastAsia="Calibri" w:hAnsi="Times New Roman"/>
            <w:sz w:val="28"/>
            <w:szCs w:val="28"/>
            <w:u w:val="single"/>
            <w:lang w:val="en-US" w:eastAsia="en-US"/>
          </w:rPr>
          <w:t>http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eastAsia="en-US"/>
          </w:rPr>
          <w:t>://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val="en-US" w:eastAsia="en-US"/>
          </w:rPr>
          <w:t>proshkoly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eastAsia="en-US"/>
          </w:rPr>
          <w:t>.</w:t>
        </w:r>
        <w:r w:rsidRPr="008F1BE5">
          <w:rPr>
            <w:rFonts w:ascii="Times New Roman" w:eastAsia="Calibri" w:hAnsi="Times New Roman"/>
            <w:sz w:val="28"/>
            <w:szCs w:val="28"/>
            <w:u w:val="single"/>
            <w:lang w:val="en-US" w:eastAsia="en-US"/>
          </w:rPr>
          <w:t>ru</w:t>
        </w:r>
      </w:hyperlink>
    </w:p>
    <w:p w:rsidR="008F1BE5" w:rsidRPr="008F1BE5" w:rsidRDefault="008F1BE5" w:rsidP="006C666E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>нтернет ресурс: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Русское радио </w:t>
      </w:r>
      <w:hyperlink r:id="rId40" w:history="1">
        <w:r w:rsidRPr="008F1BE5">
          <w:rPr>
            <w:rFonts w:ascii="Times New Roman" w:eastAsia="Calibri" w:hAnsi="Times New Roman"/>
            <w:sz w:val="28"/>
            <w:szCs w:val="28"/>
            <w:u w:val="single"/>
            <w:lang w:eastAsia="en-US"/>
          </w:rPr>
          <w:t>http://www.rusradio.ru</w:t>
        </w:r>
      </w:hyperlink>
    </w:p>
    <w:p w:rsidR="008F1BE5" w:rsidRPr="008F1BE5" w:rsidRDefault="008F1BE5" w:rsidP="006C666E">
      <w:pPr>
        <w:tabs>
          <w:tab w:val="left" w:pos="851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F1BE5">
        <w:rPr>
          <w:rFonts w:ascii="Times New Roman" w:eastAsia="Calibri" w:hAnsi="Times New Roman"/>
          <w:sz w:val="28"/>
          <w:szCs w:val="28"/>
          <w:lang w:eastAsia="en-US"/>
        </w:rPr>
        <w:t>12. И</w:t>
      </w:r>
      <w:r w:rsidRPr="008F1BE5">
        <w:rPr>
          <w:rFonts w:ascii="Times New Roman" w:eastAsia="Calibri" w:hAnsi="Times New Roman"/>
          <w:sz w:val="28"/>
          <w:szCs w:val="28"/>
          <w:lang w:val="kk-KZ" w:eastAsia="en-US"/>
        </w:rPr>
        <w:t>нтернет ресурс:</w:t>
      </w:r>
      <w:r w:rsidRPr="008F1BE5">
        <w:rPr>
          <w:rFonts w:ascii="Times New Roman" w:eastAsia="Calibri" w:hAnsi="Times New Roman"/>
          <w:sz w:val="28"/>
          <w:szCs w:val="28"/>
          <w:lang w:eastAsia="en-US"/>
        </w:rPr>
        <w:t xml:space="preserve"> http://www.fipi.ru</w:t>
      </w:r>
    </w:p>
    <w:p w:rsidR="008F1BE5" w:rsidRPr="008F1BE5" w:rsidRDefault="008F1BE5" w:rsidP="009A36E4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8F1BE5" w:rsidRPr="008F1BE5" w:rsidRDefault="008F1BE5" w:rsidP="008F1BE5">
      <w:pPr>
        <w:suppressAutoHyphens/>
        <w:autoSpaceDN w:val="0"/>
        <w:spacing w:after="0" w:line="360" w:lineRule="auto"/>
        <w:ind w:left="720" w:firstLine="567"/>
        <w:textAlignment w:val="baseline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CA37CD" w:rsidRPr="00004B61" w:rsidRDefault="00CA37CD" w:rsidP="00004B6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sectPr w:rsidR="00CA37CD" w:rsidRPr="00004B61" w:rsidSect="00556C9C">
      <w:pgSz w:w="12240" w:h="15840"/>
      <w:pgMar w:top="1133" w:right="850" w:bottom="1133" w:left="170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16" w:rsidRDefault="00305A16" w:rsidP="00556C9C">
      <w:pPr>
        <w:spacing w:after="0" w:line="240" w:lineRule="auto"/>
      </w:pPr>
      <w:r>
        <w:separator/>
      </w:r>
    </w:p>
  </w:endnote>
  <w:endnote w:type="continuationSeparator" w:id="0">
    <w:p w:rsidR="00305A16" w:rsidRDefault="00305A16" w:rsidP="0055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9829"/>
      <w:docPartObj>
        <w:docPartGallery w:val="Page Numbers (Bottom of Page)"/>
        <w:docPartUnique/>
      </w:docPartObj>
    </w:sdtPr>
    <w:sdtEndPr/>
    <w:sdtContent>
      <w:p w:rsidR="00B74A11" w:rsidRDefault="00B74A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B74A11" w:rsidRDefault="00B74A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11" w:rsidRDefault="00B74A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11" w:rsidRDefault="00B74A1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57A3">
      <w:rPr>
        <w:noProof/>
      </w:rPr>
      <w:t>3</w:t>
    </w:r>
    <w:r>
      <w:fldChar w:fldCharType="end"/>
    </w:r>
  </w:p>
  <w:p w:rsidR="00B74A11" w:rsidRDefault="00B74A1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913046"/>
      <w:docPartObj>
        <w:docPartGallery w:val="Page Numbers (Bottom of Page)"/>
        <w:docPartUnique/>
      </w:docPartObj>
    </w:sdtPr>
    <w:sdtEndPr/>
    <w:sdtContent>
      <w:p w:rsidR="00152A65" w:rsidRDefault="00152A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23A">
          <w:rPr>
            <w:noProof/>
          </w:rPr>
          <w:t>8</w:t>
        </w:r>
        <w:r>
          <w:fldChar w:fldCharType="end"/>
        </w:r>
      </w:p>
    </w:sdtContent>
  </w:sdt>
  <w:p w:rsidR="00B74A11" w:rsidRDefault="00B74A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16" w:rsidRDefault="00305A16" w:rsidP="00556C9C">
      <w:pPr>
        <w:spacing w:after="0" w:line="240" w:lineRule="auto"/>
      </w:pPr>
      <w:r>
        <w:separator/>
      </w:r>
    </w:p>
  </w:footnote>
  <w:footnote w:type="continuationSeparator" w:id="0">
    <w:p w:rsidR="00305A16" w:rsidRDefault="00305A16" w:rsidP="0055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716A3217591D4E5A974B7CD87D670496"/>
      </w:placeholder>
      <w:temporary/>
      <w:showingPlcHdr/>
      <w15:appearance w15:val="hidden"/>
    </w:sdtPr>
    <w:sdtEndPr/>
    <w:sdtContent>
      <w:p w:rsidR="00E2435E" w:rsidRDefault="00E2435E">
        <w:pPr>
          <w:pStyle w:val="a8"/>
        </w:pPr>
        <w:r>
          <w:t>[Введите текст]</w:t>
        </w:r>
      </w:p>
    </w:sdtContent>
  </w:sdt>
  <w:p w:rsidR="00152A65" w:rsidRDefault="00152A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7A84"/>
    <w:multiLevelType w:val="hybridMultilevel"/>
    <w:tmpl w:val="AA6EB2C0"/>
    <w:lvl w:ilvl="0" w:tplc="683B205D">
      <w:start w:val="1"/>
      <w:numFmt w:val="decimal"/>
      <w:lvlText w:val="%1."/>
      <w:lvlJc w:val="left"/>
      <w:pPr>
        <w:ind w:left="720" w:hanging="360"/>
      </w:pPr>
    </w:lvl>
    <w:lvl w:ilvl="1" w:tplc="7B339AF1">
      <w:start w:val="1"/>
      <w:numFmt w:val="decimal"/>
      <w:lvlText w:val="%2."/>
      <w:lvlJc w:val="left"/>
      <w:pPr>
        <w:ind w:left="1440" w:hanging="360"/>
      </w:pPr>
    </w:lvl>
    <w:lvl w:ilvl="2" w:tplc="232A2B46">
      <w:start w:val="1"/>
      <w:numFmt w:val="decimal"/>
      <w:lvlText w:val="%3."/>
      <w:lvlJc w:val="left"/>
      <w:pPr>
        <w:ind w:left="2160" w:hanging="360"/>
      </w:pPr>
    </w:lvl>
    <w:lvl w:ilvl="3" w:tplc="2E2FCB67">
      <w:start w:val="1"/>
      <w:numFmt w:val="decimal"/>
      <w:lvlText w:val="%4."/>
      <w:lvlJc w:val="left"/>
      <w:pPr>
        <w:ind w:left="2880" w:hanging="360"/>
      </w:pPr>
    </w:lvl>
    <w:lvl w:ilvl="4" w:tplc="019C06D1">
      <w:start w:val="1"/>
      <w:numFmt w:val="decimal"/>
      <w:lvlText w:val="%5."/>
      <w:lvlJc w:val="left"/>
      <w:pPr>
        <w:ind w:left="3600" w:hanging="360"/>
      </w:pPr>
    </w:lvl>
    <w:lvl w:ilvl="5" w:tplc="4DB1AF8B">
      <w:start w:val="1"/>
      <w:numFmt w:val="decimal"/>
      <w:lvlText w:val="%6."/>
      <w:lvlJc w:val="left"/>
      <w:pPr>
        <w:ind w:left="4320" w:hanging="360"/>
      </w:pPr>
    </w:lvl>
    <w:lvl w:ilvl="6" w:tplc="5400881A">
      <w:start w:val="1"/>
      <w:numFmt w:val="decimal"/>
      <w:lvlText w:val="%7."/>
      <w:lvlJc w:val="left"/>
      <w:pPr>
        <w:ind w:left="5040" w:hanging="360"/>
      </w:pPr>
    </w:lvl>
    <w:lvl w:ilvl="7" w:tplc="441F7549">
      <w:start w:val="1"/>
      <w:numFmt w:val="decimal"/>
      <w:lvlText w:val="%8."/>
      <w:lvlJc w:val="left"/>
      <w:pPr>
        <w:ind w:left="5760" w:hanging="360"/>
      </w:pPr>
    </w:lvl>
    <w:lvl w:ilvl="8" w:tplc="43699093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EA7802"/>
    <w:multiLevelType w:val="hybridMultilevel"/>
    <w:tmpl w:val="6910ECEC"/>
    <w:lvl w:ilvl="0" w:tplc="2D603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B523A"/>
    <w:multiLevelType w:val="hybridMultilevel"/>
    <w:tmpl w:val="77D6E100"/>
    <w:lvl w:ilvl="0" w:tplc="2D6032F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B409F6"/>
    <w:multiLevelType w:val="multilevel"/>
    <w:tmpl w:val="045CB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73738"/>
    <w:multiLevelType w:val="multilevel"/>
    <w:tmpl w:val="1446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7CD"/>
    <w:rsid w:val="00004B61"/>
    <w:rsid w:val="0003572D"/>
    <w:rsid w:val="00130A1B"/>
    <w:rsid w:val="00152A65"/>
    <w:rsid w:val="001B00A7"/>
    <w:rsid w:val="001E3BBB"/>
    <w:rsid w:val="0020681C"/>
    <w:rsid w:val="002941E4"/>
    <w:rsid w:val="002E2A8B"/>
    <w:rsid w:val="00303C50"/>
    <w:rsid w:val="00305A16"/>
    <w:rsid w:val="00316DA4"/>
    <w:rsid w:val="003457A3"/>
    <w:rsid w:val="003C3ADF"/>
    <w:rsid w:val="004049C0"/>
    <w:rsid w:val="0046244C"/>
    <w:rsid w:val="004A223A"/>
    <w:rsid w:val="00556C9C"/>
    <w:rsid w:val="00666306"/>
    <w:rsid w:val="006A4274"/>
    <w:rsid w:val="006C666E"/>
    <w:rsid w:val="006F0740"/>
    <w:rsid w:val="007B12C8"/>
    <w:rsid w:val="00802EF4"/>
    <w:rsid w:val="008B4717"/>
    <w:rsid w:val="008C5335"/>
    <w:rsid w:val="008F1BE5"/>
    <w:rsid w:val="00954A41"/>
    <w:rsid w:val="00987159"/>
    <w:rsid w:val="009A36E4"/>
    <w:rsid w:val="009B239A"/>
    <w:rsid w:val="00AF3A23"/>
    <w:rsid w:val="00B416CF"/>
    <w:rsid w:val="00B53B4B"/>
    <w:rsid w:val="00B74A11"/>
    <w:rsid w:val="00B77DCF"/>
    <w:rsid w:val="00BE32A3"/>
    <w:rsid w:val="00BF7DF6"/>
    <w:rsid w:val="00C55723"/>
    <w:rsid w:val="00CA37CD"/>
    <w:rsid w:val="00CA4BFF"/>
    <w:rsid w:val="00CA679A"/>
    <w:rsid w:val="00CE12DE"/>
    <w:rsid w:val="00CF0C05"/>
    <w:rsid w:val="00D16EF3"/>
    <w:rsid w:val="00D36951"/>
    <w:rsid w:val="00DB254F"/>
    <w:rsid w:val="00E2435E"/>
    <w:rsid w:val="00EE5D40"/>
    <w:rsid w:val="00F20524"/>
    <w:rsid w:val="00F30712"/>
    <w:rsid w:val="00F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DF99C-4686-4BC7-9BB9-91DE8E98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556C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C9C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c4">
    <w:name w:val="c4"/>
    <w:basedOn w:val="a"/>
    <w:rsid w:val="00802E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02EF4"/>
  </w:style>
  <w:style w:type="character" w:styleId="a7">
    <w:name w:val="Strong"/>
    <w:basedOn w:val="a0"/>
    <w:uiPriority w:val="22"/>
    <w:qFormat/>
    <w:rsid w:val="0046244C"/>
    <w:rPr>
      <w:b/>
      <w:bCs/>
    </w:rPr>
  </w:style>
  <w:style w:type="paragraph" w:styleId="a8">
    <w:name w:val="header"/>
    <w:basedOn w:val="a"/>
    <w:link w:val="a9"/>
    <w:uiPriority w:val="99"/>
    <w:unhideWhenUsed/>
    <w:rsid w:val="0029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ic.academic.ru/dic.nsf/dic_synonims/52839/%D0%B8%D0%B4%D0%B5%D0%B0%D0%BB%D1%8C%D0%BD%D1%8B%D0%B9" TargetMode="External"/><Relationship Id="rId18" Type="http://schemas.openxmlformats.org/officeDocument/2006/relationships/hyperlink" Target="http://dic.academic.ru/dic.nsf/dic_synonims/359008/%D0%BF%D0%BE%D0%BB%D0%BD%D1%8B%D0%B9_%D0%B7%D0%B0%D0%B4%D1%83%D1%88%D0%B5%D0%B2%D0%BD%D0%BE%D1%81%D1%82%D0%B8" TargetMode="External"/><Relationship Id="rId26" Type="http://schemas.openxmlformats.org/officeDocument/2006/relationships/hyperlink" Target="https://www.anews.com/p/100793586-chto-takoe-giperbola-primery-giperboly/" TargetMode="External"/><Relationship Id="rId39" Type="http://schemas.openxmlformats.org/officeDocument/2006/relationships/hyperlink" Target="http://proshkol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dic.academic.ru/dic.nsf/dic_synonims/366454/%D0%BF%D1%80%D0%BE%D0%BD%D0%B8%D0%BA%D0%BD%D1%83%D1%82%D1%8B%D0%B9_%D0%BF%D0%BE%D1%8D%D0%B7%D0%B8%D0%B5%D0%B9" TargetMode="External"/><Relationship Id="rId34" Type="http://schemas.openxmlformats.org/officeDocument/2006/relationships/footer" Target="footer2.xm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dic_synonims/21095/%D0%B2%D0%BE%D1%81%D1%82%D0%BE%D1%80%D0%B6%D0%B5%D0%BD%D0%BD%D1%8B%D0%B9" TargetMode="External"/><Relationship Id="rId17" Type="http://schemas.openxmlformats.org/officeDocument/2006/relationships/hyperlink" Target="http://dic.academic.ru/dic.nsf/dic_synonims/347379/%D0%BE%D0%B1%D1%89%D0%B5%D0%BF%D0%BE%D1%8D%D1%82%D0%B8%D1%87%D0%B5%D1%81%D0%BA%D0%B8%D0%B9" TargetMode="External"/><Relationship Id="rId25" Type="http://schemas.openxmlformats.org/officeDocument/2006/relationships/hyperlink" Target="http://dic.academic.ru/dic.nsf/dic_synonims/203037/%D1%8D%D0%BC%D0%BE%D1%86%D0%B8%D0%BE%D0%BD%D0%B0%D0%BB%D1%8C%D0%BD%D1%8B%D0%B9" TargetMode="External"/><Relationship Id="rId33" Type="http://schemas.openxmlformats.org/officeDocument/2006/relationships/hyperlink" Target="https://ru.wikipedia.org/wiki/%D0%A4%D0%B0%D0%BA%D1%82" TargetMode="External"/><Relationship Id="rId38" Type="http://schemas.openxmlformats.org/officeDocument/2006/relationships/hyperlink" Target="http://gramo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dic_synonims/346692/%D0%BE%D0%B1%D0%BB%D0%B0%D0%B4%D0%B0%D1%8E%D1%89%D0%B8%D0%B9_%D0%BF%D0%BE%D0%B2%D1%8B%D1%88%D0%B5%D0%BD%D0%BD%D0%BE%D0%B9_%D1%8D%D0%BC%D0%BE%D1%86%D0%B8%D0%BE%D0%BD%D0%B0%D0%BB%D1%8C%D0%BD%D0%BE%D1%81%D1%82%D1%8C%D1%8E" TargetMode="External"/><Relationship Id="rId20" Type="http://schemas.openxmlformats.org/officeDocument/2006/relationships/hyperlink" Target="http://dic.academic.ru/dic.nsf/dic_synonims/132948/%D0%BF%D0%BE%D1%8D%D1%82%D0%B8%D1%87%D0%BD%D1%8B%D0%B9" TargetMode="External"/><Relationship Id="rId29" Type="http://schemas.openxmlformats.org/officeDocument/2006/relationships/hyperlink" Target="https://ru.wikipedia.org/wiki/%D0%9D%D0%B0%D0%BC%D1%91%D0%B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dic_synonims/13739/%D0%B2_%D1%81%D1%82%D0%B8%D1%85%D0%B0%D1%85" TargetMode="External"/><Relationship Id="rId24" Type="http://schemas.openxmlformats.org/officeDocument/2006/relationships/hyperlink" Target="http://dic.academic.ru/dic.nsf/dic_synonims/193733/%D1%85%D1%83%D0%B4%D0%BE%D0%B6%D0%B5%D1%81%D1%82%D0%B2%D0%B5%D0%BD%D0%BD%D1%8B%D0%B9" TargetMode="External"/><Relationship Id="rId32" Type="http://schemas.openxmlformats.org/officeDocument/2006/relationships/hyperlink" Target="https://ru.wikipedia.org/wiki/%D0%90%D0%BD%D0%B0%D0%BB%D0%BE%D0%B3%D0%B8%D1%8F" TargetMode="External"/><Relationship Id="rId37" Type="http://schemas.openxmlformats.org/officeDocument/2006/relationships/footer" Target="footer4.xml"/><Relationship Id="rId40" Type="http://schemas.openxmlformats.org/officeDocument/2006/relationships/hyperlink" Target="http://www.rusradio.ru/events/zg/winners/201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dic_synonims/86327/%D0%BD%D0%B0%D0%BF%D0%B8%D1%81%D0%B0%D0%BD%D0%BD%D1%8B%D0%B9_%D1%81%D1%82%D0%B8%D1%85%D0%B0%D0%BC%D0%B8" TargetMode="External"/><Relationship Id="rId23" Type="http://schemas.openxmlformats.org/officeDocument/2006/relationships/hyperlink" Target="http://dic.academic.ru/dic.nsf/dic_synonims/176177/%D1%82%D0%B2%D0%BE%D1%80%D1%87%D0%B5%D1%81%D0%BA%D0%B8%D0%B9" TargetMode="External"/><Relationship Id="rId28" Type="http://schemas.openxmlformats.org/officeDocument/2006/relationships/hyperlink" Target="https://ru.wikipedia.org/wiki/%D0%9B%D0%B0%D1%82%D0%B8%D0%BD%D1%81%D0%BA%D0%B8%D0%B9_%D1%8F%D0%B7%D1%8B%D0%BA" TargetMode="External"/><Relationship Id="rId36" Type="http://schemas.openxmlformats.org/officeDocument/2006/relationships/hyperlink" Target="http://www.aphorism.ru/authors/avrelijj-markov.html" TargetMode="External"/><Relationship Id="rId10" Type="http://schemas.openxmlformats.org/officeDocument/2006/relationships/hyperlink" Target="http://dic.academic.ru/dic.nsf/dic_synonims/4665/%D0%B0%D1%80%D1%82%D0%B8%D1%81%D1%82%D0%B8%D1%87%D0%B5%D1%81%D0%BA%D0%B8%D0%B9" TargetMode="External"/><Relationship Id="rId19" Type="http://schemas.openxmlformats.org/officeDocument/2006/relationships/hyperlink" Target="http://dic.academic.ru/dic.nsf/dic_synonims/299907/%D0%BF%D0%BE%D0%BB%D0%BD%D1%8B%D0%B9_%D0%BE%D1%87%D0%B0%D1%80%D0%BE%D0%B2%D0%B0%D0%BD%D0%B8%D1%8F" TargetMode="External"/><Relationship Id="rId31" Type="http://schemas.openxmlformats.org/officeDocument/2006/relationships/hyperlink" Target="https://ru.wikipedia.org/wiki/%D0%A4%D0%B8%D0%B3%D1%83%D1%80%D0%B0_(%D1%80%D0%B8%D1%82%D0%BE%D1%80%D0%B8%D0%BA%D0%B0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ic.academic.ru/dic.nsf/dic_synonims/71613/%D0%BB%D0%B8%D1%80%D0%B8%D1%87%D0%B5%D1%81%D0%BA%D0%B8%D0%B9" TargetMode="External"/><Relationship Id="rId22" Type="http://schemas.openxmlformats.org/officeDocument/2006/relationships/hyperlink" Target="http://dic.academic.ru/dic.nsf/dic_synonims/171841/%D1%81%D1%82%D0%B8%D1%85%D0%BE%D1%82%D0%B2%D0%BE%D1%80%D1%87%D0%B5%D1%81%D0%BA%D0%B8%D0%B9" TargetMode="External"/><Relationship Id="rId27" Type="http://schemas.openxmlformats.org/officeDocument/2006/relationships/hyperlink" Target="https://www.anews.com/p/105687881-chto-takoe-ehvfemizm-primery-ehvfemizmov-v-russkom-yazyke/" TargetMode="External"/><Relationship Id="rId30" Type="http://schemas.openxmlformats.org/officeDocument/2006/relationships/hyperlink" Target="https://ru.wikipedia.org/wiki/%D0%A8%D1%83%D1%82%D0%BA%D0%B0" TargetMode="External"/><Relationship Id="rId35" Type="http://schemas.openxmlformats.org/officeDocument/2006/relationships/footer" Target="footer3.xm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6A3217591D4E5A974B7CD87D670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EE77C-FA68-483A-9163-BC0B9FFB0868}"/>
      </w:docPartPr>
      <w:docPartBody>
        <w:p w:rsidR="00FC6FE6" w:rsidRDefault="009101A0" w:rsidP="009101A0">
          <w:pPr>
            <w:pStyle w:val="716A3217591D4E5A974B7CD87D67049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A0"/>
    <w:rsid w:val="009101A0"/>
    <w:rsid w:val="00937B0F"/>
    <w:rsid w:val="00AA52EF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6A3217591D4E5A974B7CD87D670496">
    <w:name w:val="716A3217591D4E5A974B7CD87D670496"/>
    <w:rsid w:val="00910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8219-2C87-4B4D-9BC1-4A4D992B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4902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2022-05-10T05:30:00Z</dcterms:created>
  <dcterms:modified xsi:type="dcterms:W3CDTF">2023-01-14T11:43:00Z</dcterms:modified>
</cp:coreProperties>
</file>